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DC057E">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C057E">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3F56F0" w:rsidRDefault="00D5768C" w:rsidP="003F56F0">
      <w:pPr>
        <w:bidi/>
        <w:spacing w:line="360" w:lineRule="auto"/>
        <w:rPr>
          <w:b/>
          <w:bCs/>
          <w:sz w:val="28"/>
          <w:rtl/>
          <w:lang w:bidi="fa-IR"/>
        </w:rPr>
      </w:pPr>
      <w:r>
        <w:rPr>
          <w:rFonts w:hint="cs"/>
          <w:b/>
          <w:bCs/>
          <w:sz w:val="28"/>
          <w:rtl/>
          <w:lang w:bidi="fa-IR"/>
        </w:rPr>
        <w:t>بحثی که مطرح بود همان طور که عرض کردم راجع به تخصیص بود و به اصطلاح در باب عام و خاص تعارض بین آن ها تصویر نمی</w:t>
      </w:r>
      <w:r>
        <w:rPr>
          <w:b/>
          <w:bCs/>
          <w:sz w:val="28"/>
          <w:rtl/>
          <w:lang w:bidi="fa-IR"/>
        </w:rPr>
        <w:softHyphen/>
      </w:r>
      <w:r>
        <w:rPr>
          <w:rFonts w:hint="cs"/>
          <w:b/>
          <w:bCs/>
          <w:sz w:val="28"/>
          <w:rtl/>
          <w:lang w:bidi="fa-IR"/>
        </w:rPr>
        <w:t>شود و اصولا دلیل خاص مقدم بر عام است حتی گاهی اوقات به اصطلاح عام ممکن است اقوی ظهورا باشد، طبیعت خاص بر عام مقدم است</w:t>
      </w:r>
      <w:r w:rsidR="00301BF0">
        <w:rPr>
          <w:rFonts w:hint="cs"/>
          <w:b/>
          <w:bCs/>
          <w:sz w:val="28"/>
          <w:rtl/>
          <w:lang w:bidi="fa-IR"/>
        </w:rPr>
        <w:t>، این خلاصه بحثی بود که در این جا مطرح شده و مرحوم نائینی راجع به این مطلب</w:t>
      </w:r>
      <w:r w:rsidR="00F54C65">
        <w:rPr>
          <w:rFonts w:hint="cs"/>
          <w:b/>
          <w:bCs/>
          <w:sz w:val="28"/>
          <w:rtl/>
          <w:lang w:bidi="fa-IR"/>
        </w:rPr>
        <w:t xml:space="preserve"> صحبتی فرمودند</w:t>
      </w:r>
      <w:r w:rsidR="00E02AFA">
        <w:rPr>
          <w:rFonts w:hint="cs"/>
          <w:b/>
          <w:bCs/>
          <w:sz w:val="28"/>
          <w:rtl/>
          <w:lang w:bidi="fa-IR"/>
        </w:rPr>
        <w:t xml:space="preserve"> و وجه تقدیم خاص را بر عام </w:t>
      </w:r>
      <w:r w:rsidR="006F3D18">
        <w:rPr>
          <w:rFonts w:hint="cs"/>
          <w:b/>
          <w:bCs/>
          <w:sz w:val="28"/>
          <w:rtl/>
          <w:lang w:bidi="fa-IR"/>
        </w:rPr>
        <w:t>مطرح می</w:t>
      </w:r>
      <w:r w:rsidR="006F3D18">
        <w:rPr>
          <w:b/>
          <w:bCs/>
          <w:sz w:val="28"/>
          <w:rtl/>
          <w:lang w:bidi="fa-IR"/>
        </w:rPr>
        <w:softHyphen/>
      </w:r>
      <w:r w:rsidR="006F3D18">
        <w:rPr>
          <w:rFonts w:hint="cs"/>
          <w:b/>
          <w:bCs/>
          <w:sz w:val="28"/>
          <w:rtl/>
          <w:lang w:bidi="fa-IR"/>
        </w:rPr>
        <w:t>کنند و این که اصولا</w:t>
      </w:r>
      <w:r w:rsidR="00D6496F">
        <w:rPr>
          <w:rFonts w:hint="cs"/>
          <w:b/>
          <w:bCs/>
          <w:sz w:val="28"/>
          <w:rtl/>
          <w:lang w:bidi="fa-IR"/>
        </w:rPr>
        <w:t xml:space="preserve"> در باب عام و خاص، تعارض به اصطلاحشان مستقر نیست و خاص دائما مقدم است، لکن ابتدائا یک کلامی را از شیخ نقل فرمودند، این کلام شیخ مربوط است به مسئله</w:t>
      </w:r>
      <w:r w:rsidR="0047167E">
        <w:rPr>
          <w:rFonts w:hint="cs"/>
          <w:b/>
          <w:bCs/>
          <w:sz w:val="28"/>
          <w:rtl/>
          <w:lang w:bidi="fa-IR"/>
        </w:rPr>
        <w:t xml:space="preserve"> دلیل حجیت خاص و دلیل حجیت عام، حالا یا به لحاظ سند و یا به لحاظ دلالت، مرحوم شیخ می</w:t>
      </w:r>
      <w:r w:rsidR="0047167E">
        <w:rPr>
          <w:b/>
          <w:bCs/>
          <w:sz w:val="28"/>
          <w:rtl/>
          <w:lang w:bidi="fa-IR"/>
        </w:rPr>
        <w:softHyphen/>
      </w:r>
      <w:r w:rsidR="0047167E">
        <w:rPr>
          <w:rFonts w:hint="cs"/>
          <w:b/>
          <w:bCs/>
          <w:sz w:val="28"/>
          <w:rtl/>
          <w:lang w:bidi="fa-IR"/>
        </w:rPr>
        <w:t>خواهند بفرمایند که اگر دلیل حجیت خاص</w:t>
      </w:r>
      <w:r w:rsidR="00416D9F">
        <w:rPr>
          <w:rFonts w:hint="cs"/>
          <w:b/>
          <w:bCs/>
          <w:sz w:val="28"/>
          <w:rtl/>
          <w:lang w:bidi="fa-IR"/>
        </w:rPr>
        <w:t xml:space="preserve"> قطعی باشد بر دلیل حجیت عام به نحو ورود مقدم است، اگر ظنی باشد به نحو </w:t>
      </w:r>
      <w:r w:rsidR="00BF3D31">
        <w:rPr>
          <w:rFonts w:hint="cs"/>
          <w:b/>
          <w:bCs/>
          <w:sz w:val="28"/>
          <w:rtl/>
          <w:lang w:bidi="fa-IR"/>
        </w:rPr>
        <w:t>حکومت مقدم است، آن دلیلی که می</w:t>
      </w:r>
      <w:r w:rsidR="00BF3D31">
        <w:rPr>
          <w:b/>
          <w:bCs/>
          <w:sz w:val="28"/>
          <w:rtl/>
          <w:lang w:bidi="fa-IR"/>
        </w:rPr>
        <w:softHyphen/>
      </w:r>
      <w:r w:rsidR="00BF3D31">
        <w:rPr>
          <w:rFonts w:hint="cs"/>
          <w:b/>
          <w:bCs/>
          <w:sz w:val="28"/>
          <w:rtl/>
          <w:lang w:bidi="fa-IR"/>
        </w:rPr>
        <w:t>گوید.</w:t>
      </w:r>
    </w:p>
    <w:p w:rsidR="00BF3D31" w:rsidRDefault="00BF3D31" w:rsidP="00700CF0">
      <w:pPr>
        <w:bidi/>
        <w:spacing w:line="360" w:lineRule="auto"/>
        <w:rPr>
          <w:b/>
          <w:bCs/>
          <w:sz w:val="28"/>
          <w:rtl/>
          <w:lang w:bidi="fa-IR"/>
        </w:rPr>
      </w:pPr>
      <w:r>
        <w:rPr>
          <w:rFonts w:hint="cs"/>
          <w:b/>
          <w:bCs/>
          <w:sz w:val="28"/>
          <w:rtl/>
          <w:lang w:bidi="fa-IR"/>
        </w:rPr>
        <w:t>فرض کنید من باب مثال</w:t>
      </w:r>
      <w:r w:rsidR="00EE042B">
        <w:rPr>
          <w:rFonts w:hint="cs"/>
          <w:b/>
          <w:bCs/>
          <w:sz w:val="28"/>
          <w:rtl/>
          <w:lang w:bidi="fa-IR"/>
        </w:rPr>
        <w:t xml:space="preserve"> ما یک دلیل عام داریم لا تقف ما لیس لک به علم مثلا</w:t>
      </w:r>
      <w:r w:rsidR="00847A33">
        <w:rPr>
          <w:rFonts w:hint="cs"/>
          <w:b/>
          <w:bCs/>
          <w:sz w:val="28"/>
          <w:rtl/>
          <w:lang w:bidi="fa-IR"/>
        </w:rPr>
        <w:t xml:space="preserve"> و یک دلیل خاص هم داریم</w:t>
      </w:r>
      <w:r w:rsidR="00700CF0">
        <w:rPr>
          <w:rFonts w:hint="cs"/>
          <w:b/>
          <w:bCs/>
          <w:sz w:val="28"/>
          <w:rtl/>
          <w:lang w:bidi="fa-IR"/>
        </w:rPr>
        <w:t xml:space="preserve"> إن جائکم فاسقٌ بنباء، همین مثالی که گاهی هم گفته می</w:t>
      </w:r>
      <w:r w:rsidR="00700CF0">
        <w:rPr>
          <w:b/>
          <w:bCs/>
          <w:sz w:val="28"/>
          <w:rtl/>
          <w:lang w:bidi="fa-IR"/>
        </w:rPr>
        <w:softHyphen/>
      </w:r>
      <w:r w:rsidR="00700CF0">
        <w:rPr>
          <w:rFonts w:hint="cs"/>
          <w:b/>
          <w:bCs/>
          <w:sz w:val="28"/>
          <w:rtl/>
          <w:lang w:bidi="fa-IR"/>
        </w:rPr>
        <w:t>شود، خب آن می</w:t>
      </w:r>
      <w:r w:rsidR="00700CF0">
        <w:rPr>
          <w:b/>
          <w:bCs/>
          <w:sz w:val="28"/>
          <w:rtl/>
          <w:lang w:bidi="fa-IR"/>
        </w:rPr>
        <w:softHyphen/>
      </w:r>
      <w:r w:rsidR="00700CF0">
        <w:rPr>
          <w:rFonts w:hint="cs"/>
          <w:b/>
          <w:bCs/>
          <w:sz w:val="28"/>
          <w:rtl/>
          <w:lang w:bidi="fa-IR"/>
        </w:rPr>
        <w:t>گوید اگر علم نبود پیروی نکن، دنباله</w:t>
      </w:r>
      <w:r w:rsidR="00700CF0">
        <w:rPr>
          <w:b/>
          <w:bCs/>
          <w:sz w:val="28"/>
          <w:rtl/>
          <w:lang w:bidi="fa-IR"/>
        </w:rPr>
        <w:softHyphen/>
      </w:r>
      <w:r w:rsidR="00700CF0">
        <w:rPr>
          <w:rFonts w:hint="cs"/>
          <w:b/>
          <w:bCs/>
          <w:sz w:val="28"/>
          <w:rtl/>
          <w:lang w:bidi="fa-IR"/>
        </w:rPr>
        <w:t xml:space="preserve">روی نکن، قفی یقف، خود یقفی یعنی پشت، پشت آن راه نرویم، پشت چیزی که علم نیست نرویم، قرار نگرفتیم، این مال لا تقف. </w:t>
      </w:r>
    </w:p>
    <w:p w:rsidR="00700CF0" w:rsidRDefault="00700CF0" w:rsidP="00E54495">
      <w:pPr>
        <w:bidi/>
        <w:spacing w:line="360" w:lineRule="auto"/>
        <w:rPr>
          <w:b/>
          <w:bCs/>
          <w:sz w:val="28"/>
          <w:rtl/>
          <w:lang w:bidi="fa-IR"/>
        </w:rPr>
      </w:pPr>
      <w:r>
        <w:rPr>
          <w:rFonts w:hint="cs"/>
          <w:b/>
          <w:bCs/>
          <w:sz w:val="28"/>
          <w:rtl/>
          <w:lang w:bidi="fa-IR"/>
        </w:rPr>
        <w:t>از آن ور هم گفت اگر عادل بنا بر ثبوت مفهوم بر آیه مبارکه اگر عادل خبر داد</w:t>
      </w:r>
      <w:r w:rsidR="0000702D">
        <w:rPr>
          <w:rFonts w:hint="cs"/>
          <w:b/>
          <w:bCs/>
          <w:sz w:val="28"/>
          <w:rtl/>
          <w:lang w:bidi="fa-IR"/>
        </w:rPr>
        <w:t xml:space="preserve"> ولو علم نیاورد</w:t>
      </w:r>
      <w:r w:rsidR="00CB16F2">
        <w:rPr>
          <w:rFonts w:hint="cs"/>
          <w:b/>
          <w:bCs/>
          <w:sz w:val="28"/>
          <w:rtl/>
          <w:lang w:bidi="fa-IR"/>
        </w:rPr>
        <w:t xml:space="preserve"> شما عمل بکنید</w:t>
      </w:r>
      <w:r w:rsidR="00E93EB2">
        <w:rPr>
          <w:rFonts w:hint="cs"/>
          <w:b/>
          <w:bCs/>
          <w:sz w:val="28"/>
          <w:rtl/>
          <w:lang w:bidi="fa-IR"/>
        </w:rPr>
        <w:t>، پس در این جا دلیل خاص</w:t>
      </w:r>
      <w:r w:rsidR="00A42C06">
        <w:rPr>
          <w:rFonts w:hint="cs"/>
          <w:b/>
          <w:bCs/>
          <w:sz w:val="28"/>
          <w:rtl/>
          <w:lang w:bidi="fa-IR"/>
        </w:rPr>
        <w:t xml:space="preserve"> وارد می</w:t>
      </w:r>
      <w:r w:rsidR="00A42C06">
        <w:rPr>
          <w:b/>
          <w:bCs/>
          <w:sz w:val="28"/>
          <w:rtl/>
          <w:lang w:bidi="fa-IR"/>
        </w:rPr>
        <w:softHyphen/>
      </w:r>
      <w:r w:rsidR="00A42C06">
        <w:rPr>
          <w:rFonts w:hint="cs"/>
          <w:b/>
          <w:bCs/>
          <w:sz w:val="28"/>
          <w:rtl/>
          <w:lang w:bidi="fa-IR"/>
        </w:rPr>
        <w:t>شود چون دلیل خاص قطعی است، آیه مبارکه است و آن هم آیه مبارکه، دلیل خاص وارد است یعنی دلیل خاص می</w:t>
      </w:r>
      <w:r w:rsidR="00A42C06">
        <w:rPr>
          <w:b/>
          <w:bCs/>
          <w:sz w:val="28"/>
          <w:rtl/>
          <w:lang w:bidi="fa-IR"/>
        </w:rPr>
        <w:softHyphen/>
      </w:r>
      <w:r w:rsidR="00A42C06">
        <w:rPr>
          <w:rFonts w:hint="cs"/>
          <w:b/>
          <w:bCs/>
          <w:sz w:val="28"/>
          <w:rtl/>
          <w:lang w:bidi="fa-IR"/>
        </w:rPr>
        <w:t>گوید این علم است، و لا تقف ما لیس لک به علم، این علم می</w:t>
      </w:r>
      <w:r w:rsidR="00A42C06">
        <w:rPr>
          <w:b/>
          <w:bCs/>
          <w:sz w:val="28"/>
          <w:rtl/>
          <w:lang w:bidi="fa-IR"/>
        </w:rPr>
        <w:softHyphen/>
      </w:r>
      <w:r w:rsidR="00A42C06">
        <w:rPr>
          <w:rFonts w:hint="cs"/>
          <w:b/>
          <w:bCs/>
          <w:sz w:val="28"/>
          <w:rtl/>
          <w:lang w:bidi="fa-IR"/>
        </w:rPr>
        <w:t>شود اما اگر هر دو را ظنی گرفتید به لحاظ دلالت، قطعی است به لحاظ. آن وقت این حکومت می</w:t>
      </w:r>
      <w:r w:rsidR="00A42C06">
        <w:rPr>
          <w:b/>
          <w:bCs/>
          <w:sz w:val="28"/>
          <w:rtl/>
          <w:lang w:bidi="fa-IR"/>
        </w:rPr>
        <w:softHyphen/>
      </w:r>
      <w:r w:rsidR="00A42C06">
        <w:rPr>
          <w:rFonts w:hint="cs"/>
          <w:b/>
          <w:bCs/>
          <w:sz w:val="28"/>
          <w:rtl/>
          <w:lang w:bidi="fa-IR"/>
        </w:rPr>
        <w:t>شود، اگر ظنی بود حکومت می</w:t>
      </w:r>
      <w:r w:rsidR="00A42C06">
        <w:rPr>
          <w:b/>
          <w:bCs/>
          <w:sz w:val="28"/>
          <w:rtl/>
          <w:lang w:bidi="fa-IR"/>
        </w:rPr>
        <w:softHyphen/>
      </w:r>
      <w:r w:rsidR="00A42C06">
        <w:rPr>
          <w:rFonts w:hint="cs"/>
          <w:b/>
          <w:bCs/>
          <w:sz w:val="28"/>
          <w:rtl/>
          <w:lang w:bidi="fa-IR"/>
        </w:rPr>
        <w:t>شود، چرا؟ چون با تعبد شرح می</w:t>
      </w:r>
      <w:r w:rsidR="00A42C06">
        <w:rPr>
          <w:b/>
          <w:bCs/>
          <w:sz w:val="28"/>
          <w:rtl/>
          <w:lang w:bidi="fa-IR"/>
        </w:rPr>
        <w:softHyphen/>
      </w:r>
      <w:r w:rsidR="002C0669">
        <w:rPr>
          <w:rFonts w:hint="cs"/>
          <w:b/>
          <w:bCs/>
          <w:sz w:val="28"/>
          <w:rtl/>
          <w:lang w:bidi="fa-IR"/>
        </w:rPr>
        <w:t xml:space="preserve">دهد لا تقف ما لیس لک به علم مگر خبر عادل </w:t>
      </w:r>
      <w:r w:rsidR="002C0669">
        <w:rPr>
          <w:rFonts w:hint="cs"/>
          <w:b/>
          <w:bCs/>
          <w:sz w:val="28"/>
          <w:rtl/>
          <w:lang w:bidi="fa-IR"/>
        </w:rPr>
        <w:lastRenderedPageBreak/>
        <w:t>مثلا</w:t>
      </w:r>
      <w:r w:rsidR="009D1567">
        <w:rPr>
          <w:rFonts w:hint="cs"/>
          <w:b/>
          <w:bCs/>
          <w:sz w:val="28"/>
          <w:rtl/>
          <w:lang w:bidi="fa-IR"/>
        </w:rPr>
        <w:t xml:space="preserve"> چون خبر عادل به منزله علم قرار گرفت، یک چنین تفسیری البته در مرحوم شیخ به لحاظ سند و دلالت نیاوردند، بعد مرحوم نائینی به لحاظ سند و دلالت</w:t>
      </w:r>
      <w:r w:rsidR="001D5B0E">
        <w:rPr>
          <w:rFonts w:hint="cs"/>
          <w:b/>
          <w:bCs/>
          <w:sz w:val="28"/>
          <w:rtl/>
          <w:lang w:bidi="fa-IR"/>
        </w:rPr>
        <w:t>.</w:t>
      </w:r>
    </w:p>
    <w:p w:rsidR="001D5B0E" w:rsidRDefault="001D5B0E" w:rsidP="004322DC">
      <w:pPr>
        <w:bidi/>
        <w:spacing w:line="360" w:lineRule="auto"/>
        <w:rPr>
          <w:b/>
          <w:bCs/>
          <w:sz w:val="28"/>
          <w:rtl/>
          <w:lang w:bidi="fa-IR"/>
        </w:rPr>
      </w:pPr>
      <w:r>
        <w:rPr>
          <w:rFonts w:hint="cs"/>
          <w:b/>
          <w:bCs/>
          <w:sz w:val="28"/>
          <w:rtl/>
          <w:lang w:bidi="fa-IR"/>
        </w:rPr>
        <w:t>اگر می خواهیم این را خیلی خلاصه بکنیم این طور می شود که اگر دلیل خاص قطعی باشد دلیل حجیت آن خاص وارد بر دلیل حجیت عام است، البته نسبتشان عام و خاص است نسبت دو تا دلیل، دو تا مضمون، دلیل خاص و دلیل عام یعنی عام و خاص نسبتشان عموم و خصوص مطلق است و مقدم می</w:t>
      </w:r>
      <w:r>
        <w:rPr>
          <w:b/>
          <w:bCs/>
          <w:sz w:val="28"/>
          <w:rtl/>
          <w:lang w:bidi="fa-IR"/>
        </w:rPr>
        <w:softHyphen/>
      </w:r>
      <w:r>
        <w:rPr>
          <w:rFonts w:hint="cs"/>
          <w:b/>
          <w:bCs/>
          <w:sz w:val="28"/>
          <w:rtl/>
          <w:lang w:bidi="fa-IR"/>
        </w:rPr>
        <w:t>شود لکن تقدمش به لحاظ ادله</w:t>
      </w:r>
      <w:r>
        <w:rPr>
          <w:b/>
          <w:bCs/>
          <w:sz w:val="28"/>
          <w:rtl/>
          <w:lang w:bidi="fa-IR"/>
        </w:rPr>
        <w:softHyphen/>
      </w:r>
      <w:r>
        <w:rPr>
          <w:rFonts w:hint="cs"/>
          <w:b/>
          <w:bCs/>
          <w:sz w:val="28"/>
          <w:rtl/>
          <w:lang w:bidi="fa-IR"/>
        </w:rPr>
        <w:t>ی حجیت اگر قطعی باشد به نحو ورود است و اگر ظنی باشد به نحو حکومت، آن وقت مرحوم نائینی می خواستند این مطلب را شرح بدهند، عرض کردم من هم کرارا چون دنبال این بخش نمی رویم که مثلا شیخ مراد جدیش این است، بعضی از محشین این جور گفتند</w:t>
      </w:r>
      <w:r w:rsidR="0092670A">
        <w:rPr>
          <w:rFonts w:hint="cs"/>
          <w:b/>
          <w:bCs/>
          <w:sz w:val="28"/>
          <w:rtl/>
          <w:lang w:bidi="fa-IR"/>
        </w:rPr>
        <w:t xml:space="preserve"> چون ما اینها را بحث علمی نمی</w:t>
      </w:r>
      <w:r w:rsidR="0092670A">
        <w:rPr>
          <w:b/>
          <w:bCs/>
          <w:sz w:val="28"/>
          <w:rtl/>
          <w:lang w:bidi="fa-IR"/>
        </w:rPr>
        <w:softHyphen/>
      </w:r>
      <w:r w:rsidR="0092670A">
        <w:rPr>
          <w:rFonts w:hint="cs"/>
          <w:b/>
          <w:bCs/>
          <w:sz w:val="28"/>
          <w:rtl/>
          <w:lang w:bidi="fa-IR"/>
        </w:rPr>
        <w:t>دانیم اما اولا خود مطلب را بررسی می کنیم و عمده کاری که ما در این جا داریم این قسمت است که اصلا حقیقت تخصیص شرح داده بشود، حالا یک مناقشه هست در این که مثلا</w:t>
      </w:r>
      <w:r w:rsidR="006D7FC6">
        <w:rPr>
          <w:rFonts w:hint="cs"/>
          <w:b/>
          <w:bCs/>
          <w:sz w:val="28"/>
          <w:rtl/>
          <w:lang w:bidi="fa-IR"/>
        </w:rPr>
        <w:t xml:space="preserve"> این دو تا آیه تخصیص نیستند، آیه نبأ دلالت بر حجیت خبر عدل نمی</w:t>
      </w:r>
      <w:r w:rsidR="006D7FC6">
        <w:rPr>
          <w:b/>
          <w:bCs/>
          <w:sz w:val="28"/>
          <w:rtl/>
          <w:lang w:bidi="fa-IR"/>
        </w:rPr>
        <w:softHyphen/>
      </w:r>
      <w:r w:rsidR="006D7FC6">
        <w:rPr>
          <w:rFonts w:hint="cs"/>
          <w:b/>
          <w:bCs/>
          <w:sz w:val="28"/>
          <w:rtl/>
          <w:lang w:bidi="fa-IR"/>
        </w:rPr>
        <w:t>کند، خب آن بحث دیگری است</w:t>
      </w:r>
      <w:r w:rsidR="00E07738">
        <w:rPr>
          <w:rFonts w:hint="cs"/>
          <w:b/>
          <w:bCs/>
          <w:sz w:val="28"/>
          <w:rtl/>
          <w:lang w:bidi="fa-IR"/>
        </w:rPr>
        <w:t>، آن بحث صغروی است لذا ما مثال را زدیم علی تقدیر این که قائل باشیم، یک دفعه ما اصلا قائل نیستیم به این که</w:t>
      </w:r>
      <w:r w:rsidR="00412D18">
        <w:rPr>
          <w:rFonts w:hint="cs"/>
          <w:b/>
          <w:bCs/>
          <w:sz w:val="28"/>
          <w:rtl/>
          <w:lang w:bidi="fa-IR"/>
        </w:rPr>
        <w:t xml:space="preserve"> آن خاص است</w:t>
      </w:r>
      <w:r w:rsidR="00A260F5">
        <w:rPr>
          <w:rFonts w:hint="cs"/>
          <w:b/>
          <w:bCs/>
          <w:sz w:val="28"/>
          <w:rtl/>
          <w:lang w:bidi="fa-IR"/>
        </w:rPr>
        <w:t>، یک دفعه قائل به این هستیم که آن خاص است</w:t>
      </w:r>
      <w:r w:rsidR="00164203">
        <w:rPr>
          <w:rFonts w:hint="cs"/>
          <w:b/>
          <w:bCs/>
          <w:sz w:val="28"/>
          <w:rtl/>
          <w:lang w:bidi="fa-IR"/>
        </w:rPr>
        <w:t>، مرحوم نائینی می</w:t>
      </w:r>
      <w:r w:rsidR="00164203">
        <w:rPr>
          <w:b/>
          <w:bCs/>
          <w:sz w:val="28"/>
          <w:rtl/>
          <w:lang w:bidi="fa-IR"/>
        </w:rPr>
        <w:softHyphen/>
      </w:r>
      <w:r w:rsidR="00164203">
        <w:rPr>
          <w:rFonts w:hint="cs"/>
          <w:b/>
          <w:bCs/>
          <w:sz w:val="28"/>
          <w:rtl/>
          <w:lang w:bidi="fa-IR"/>
        </w:rPr>
        <w:t>فرماید خاص ولو ظنی باشد بر عام مقدم است</w:t>
      </w:r>
      <w:r w:rsidR="00392873">
        <w:rPr>
          <w:rFonts w:hint="cs"/>
          <w:b/>
          <w:bCs/>
          <w:sz w:val="28"/>
          <w:rtl/>
          <w:lang w:bidi="fa-IR"/>
        </w:rPr>
        <w:t xml:space="preserve"> و ملاحظه اقوی ظهورین نمی</w:t>
      </w:r>
      <w:r w:rsidR="00392873">
        <w:rPr>
          <w:b/>
          <w:bCs/>
          <w:sz w:val="28"/>
          <w:rtl/>
          <w:lang w:bidi="fa-IR"/>
        </w:rPr>
        <w:softHyphen/>
      </w:r>
      <w:r w:rsidR="00392873">
        <w:rPr>
          <w:rFonts w:hint="cs"/>
          <w:b/>
          <w:bCs/>
          <w:sz w:val="28"/>
          <w:rtl/>
          <w:lang w:bidi="fa-IR"/>
        </w:rPr>
        <w:t>شود کرد، از عباراتی که از بعضی اعلام دارند معلوم می</w:t>
      </w:r>
      <w:r w:rsidR="00392873">
        <w:rPr>
          <w:b/>
          <w:bCs/>
          <w:sz w:val="28"/>
          <w:rtl/>
          <w:lang w:bidi="fa-IR"/>
        </w:rPr>
        <w:softHyphen/>
      </w:r>
      <w:r w:rsidR="00392873">
        <w:rPr>
          <w:rFonts w:hint="cs"/>
          <w:b/>
          <w:bCs/>
          <w:sz w:val="28"/>
          <w:rtl/>
          <w:lang w:bidi="fa-IR"/>
        </w:rPr>
        <w:t>شود که گاهگاهی بین خاص و عام تعارض است</w:t>
      </w:r>
      <w:r w:rsidR="004322DC">
        <w:rPr>
          <w:rFonts w:hint="cs"/>
          <w:b/>
          <w:bCs/>
          <w:sz w:val="28"/>
          <w:rtl/>
          <w:lang w:bidi="fa-IR"/>
        </w:rPr>
        <w:t>، مثلا همین جا در این مثال</w:t>
      </w:r>
      <w:r w:rsidR="007A7495">
        <w:rPr>
          <w:rFonts w:hint="cs"/>
          <w:b/>
          <w:bCs/>
          <w:sz w:val="28"/>
          <w:rtl/>
          <w:lang w:bidi="fa-IR"/>
        </w:rPr>
        <w:t xml:space="preserve"> ظاهر، البته مرحوم آقای </w:t>
      </w:r>
      <w:r w:rsidR="00983418">
        <w:rPr>
          <w:rFonts w:hint="cs"/>
          <w:b/>
          <w:bCs/>
          <w:sz w:val="28"/>
          <w:rtl/>
          <w:lang w:bidi="fa-IR"/>
        </w:rPr>
        <w:t>محقق عراقی مثال نیاورده، این مثال را من آوردم، ایشان می</w:t>
      </w:r>
      <w:r w:rsidR="00983418">
        <w:rPr>
          <w:b/>
          <w:bCs/>
          <w:sz w:val="28"/>
          <w:rtl/>
          <w:lang w:bidi="fa-IR"/>
        </w:rPr>
        <w:softHyphen/>
      </w:r>
      <w:r w:rsidR="00983418">
        <w:rPr>
          <w:rFonts w:hint="cs"/>
          <w:b/>
          <w:bCs/>
          <w:sz w:val="28"/>
          <w:rtl/>
          <w:lang w:bidi="fa-IR"/>
        </w:rPr>
        <w:t>گوید در بعضی از موارد نسبتشان واقعا تعارض است، این طور نیست که خاص مقدم بشود و آن جاهایی است که مثلا عالم اضافه بر عموم اگر یک مضمونی داشته باشد که ابای از تخصیص دارد این جا تعارض حساب می</w:t>
      </w:r>
      <w:r w:rsidR="00983418">
        <w:rPr>
          <w:b/>
          <w:bCs/>
          <w:sz w:val="28"/>
          <w:rtl/>
          <w:lang w:bidi="fa-IR"/>
        </w:rPr>
        <w:softHyphen/>
      </w:r>
      <w:r w:rsidR="00983418">
        <w:rPr>
          <w:rFonts w:hint="cs"/>
          <w:b/>
          <w:bCs/>
          <w:sz w:val="28"/>
          <w:rtl/>
          <w:lang w:bidi="fa-IR"/>
        </w:rPr>
        <w:t>کنیم و باید ترجیح به اقوائیت داده بشود مثلا لا تقف ما لیس لک به علم ارتکازی انسان است، مثل احکام عقلیه است، ابای از تخصیص دارد، چیزی که علم نیست شما پیروی نکنید</w:t>
      </w:r>
      <w:r w:rsidR="009D08A4">
        <w:rPr>
          <w:rFonts w:hint="cs"/>
          <w:b/>
          <w:bCs/>
          <w:sz w:val="28"/>
          <w:rtl/>
          <w:lang w:bidi="fa-IR"/>
        </w:rPr>
        <w:t>، آن جا می گوید جایی که علم نیست خبر ثقه، عدل بود قبول بکنید، خب با هم تعارض می کنند.</w:t>
      </w:r>
    </w:p>
    <w:p w:rsidR="00ED1ADC" w:rsidRDefault="009D08A4" w:rsidP="00ED1ADC">
      <w:pPr>
        <w:bidi/>
        <w:spacing w:line="360" w:lineRule="auto"/>
        <w:rPr>
          <w:b/>
          <w:bCs/>
          <w:sz w:val="28"/>
          <w:rtl/>
          <w:lang w:bidi="fa-IR"/>
        </w:rPr>
      </w:pPr>
      <w:r>
        <w:rPr>
          <w:rFonts w:hint="cs"/>
          <w:b/>
          <w:bCs/>
          <w:sz w:val="28"/>
          <w:rtl/>
          <w:lang w:bidi="fa-IR"/>
        </w:rPr>
        <w:lastRenderedPageBreak/>
        <w:t>پس مراد مرحوم آقاضیا این است که این مطلب که خاص بما هو خاص با قطع نظر از دلیل حجیتش دائما مقدم بر عام</w:t>
      </w:r>
      <w:r w:rsidR="00645EEC">
        <w:rPr>
          <w:rFonts w:hint="cs"/>
          <w:b/>
          <w:bCs/>
          <w:sz w:val="28"/>
          <w:rtl/>
          <w:lang w:bidi="fa-IR"/>
        </w:rPr>
        <w:t xml:space="preserve"> ولو اضعف ظهورا باشد، چرا؟ چون خاص به قول ایشان قرینه است</w:t>
      </w:r>
      <w:r w:rsidR="00EF57AD">
        <w:rPr>
          <w:rFonts w:hint="cs"/>
          <w:b/>
          <w:bCs/>
          <w:sz w:val="28"/>
          <w:rtl/>
          <w:lang w:bidi="fa-IR"/>
        </w:rPr>
        <w:t xml:space="preserve">، مشهور شده بین علمای ما </w:t>
      </w:r>
      <w:r w:rsidR="006579EC">
        <w:rPr>
          <w:rFonts w:hint="cs"/>
          <w:b/>
          <w:bCs/>
          <w:sz w:val="28"/>
          <w:rtl/>
          <w:lang w:bidi="fa-IR"/>
        </w:rPr>
        <w:t>قرینه دائما مقدم بر ذی</w:t>
      </w:r>
      <w:r w:rsidR="006579EC">
        <w:rPr>
          <w:b/>
          <w:bCs/>
          <w:sz w:val="28"/>
          <w:rtl/>
          <w:lang w:bidi="fa-IR"/>
        </w:rPr>
        <w:softHyphen/>
      </w:r>
      <w:r w:rsidR="006579EC">
        <w:rPr>
          <w:rFonts w:hint="cs"/>
          <w:b/>
          <w:bCs/>
          <w:sz w:val="28"/>
          <w:rtl/>
          <w:lang w:bidi="fa-IR"/>
        </w:rPr>
        <w:t>القرینه است، اقوائیت را ملاحظه نمی</w:t>
      </w:r>
      <w:r w:rsidR="006579EC">
        <w:rPr>
          <w:b/>
          <w:bCs/>
          <w:sz w:val="28"/>
          <w:rtl/>
          <w:lang w:bidi="fa-IR"/>
        </w:rPr>
        <w:softHyphen/>
      </w:r>
      <w:r w:rsidR="006579EC">
        <w:rPr>
          <w:rFonts w:hint="cs"/>
          <w:b/>
          <w:bCs/>
          <w:sz w:val="28"/>
          <w:rtl/>
          <w:lang w:bidi="fa-IR"/>
        </w:rPr>
        <w:t>کنند، روشن؟ مرحوم آقاضیا می فرمایند دائما این طور نیست، گاهی اوقات عام یک لسانی دارد که ابای از تخصیص است، اگر ابای از تخصیص دارد مثلا اهانت به پدر و مادر ظلم است، این که ظلم قبیح است از احکام عقلیه است، آن وقت بیاید بگوید نه اگر خواستی بروی حوزه درس بخوانی حرفشان را گوش نکن، هر جور شده برو ولو اهانت باشد، این تخصیص بر نمی دارد، اهانت به پدر و مادر، اگر لسان عام این طور باشد این لسان لسان ابای از تخصیص است چون مسئله ظلم را مطرح کرده و از مصادیق ظلم است</w:t>
      </w:r>
      <w:r w:rsidR="00ED1ADC">
        <w:rPr>
          <w:rFonts w:hint="cs"/>
          <w:b/>
          <w:bCs/>
          <w:sz w:val="28"/>
          <w:rtl/>
          <w:lang w:bidi="fa-IR"/>
        </w:rPr>
        <w:t xml:space="preserve"> لذا این تخصیص بردار نیست.</w:t>
      </w:r>
    </w:p>
    <w:p w:rsidR="00ED1ADC" w:rsidRDefault="00ED1ADC" w:rsidP="00ED1ADC">
      <w:pPr>
        <w:bidi/>
        <w:spacing w:line="360" w:lineRule="auto"/>
        <w:rPr>
          <w:b/>
          <w:bCs/>
          <w:sz w:val="28"/>
          <w:rtl/>
          <w:lang w:bidi="fa-IR"/>
        </w:rPr>
      </w:pPr>
      <w:r>
        <w:rPr>
          <w:rFonts w:hint="cs"/>
          <w:b/>
          <w:bCs/>
          <w:sz w:val="28"/>
          <w:rtl/>
          <w:lang w:bidi="fa-IR"/>
        </w:rPr>
        <w:t>و در این جور</w:t>
      </w:r>
      <w:r w:rsidR="0062771D">
        <w:rPr>
          <w:rFonts w:hint="cs"/>
          <w:b/>
          <w:bCs/>
          <w:sz w:val="28"/>
          <w:rtl/>
          <w:lang w:bidi="fa-IR"/>
        </w:rPr>
        <w:t xml:space="preserve"> جاها باید اقوی الظهورین را نگاه کرد، ظهور عام اقوی است یا ظهور خاص</w:t>
      </w:r>
      <w:r w:rsidR="000D6CC7">
        <w:rPr>
          <w:rFonts w:hint="cs"/>
          <w:b/>
          <w:bCs/>
          <w:sz w:val="28"/>
          <w:rtl/>
          <w:lang w:bidi="fa-IR"/>
        </w:rPr>
        <w:t>، عرض کردم چه این مطلب مراد آقاضیا از این مثال باشد و چه نباشد این مثال را هم من در این جا عرض کردم برای این که روشن بشود. پس این خلاصه بحث این است:</w:t>
      </w:r>
    </w:p>
    <w:p w:rsidR="001252B1" w:rsidRDefault="000D6CC7" w:rsidP="001252B1">
      <w:pPr>
        <w:bidi/>
        <w:spacing w:line="360" w:lineRule="auto"/>
        <w:rPr>
          <w:b/>
          <w:bCs/>
          <w:sz w:val="28"/>
          <w:rtl/>
          <w:lang w:bidi="fa-IR"/>
        </w:rPr>
      </w:pPr>
      <w:r>
        <w:rPr>
          <w:rFonts w:hint="cs"/>
          <w:b/>
          <w:bCs/>
          <w:sz w:val="28"/>
          <w:rtl/>
          <w:lang w:bidi="fa-IR"/>
        </w:rPr>
        <w:t>یک: نسبت عام و خاص همیشه خاص مقدم است ولو خاص اقوی ظهورا نباشد</w:t>
      </w:r>
      <w:r w:rsidR="00DB0772">
        <w:rPr>
          <w:rFonts w:hint="cs"/>
          <w:b/>
          <w:bCs/>
          <w:sz w:val="28"/>
          <w:rtl/>
          <w:lang w:bidi="fa-IR"/>
        </w:rPr>
        <w:t>، دلیل: همیشه ظهور قرینه بر ذی</w:t>
      </w:r>
      <w:r w:rsidR="00DB0772">
        <w:rPr>
          <w:b/>
          <w:bCs/>
          <w:sz w:val="28"/>
          <w:rtl/>
          <w:lang w:bidi="fa-IR"/>
        </w:rPr>
        <w:softHyphen/>
      </w:r>
      <w:r w:rsidR="00DB0772">
        <w:rPr>
          <w:rFonts w:hint="cs"/>
          <w:b/>
          <w:bCs/>
          <w:sz w:val="28"/>
          <w:rtl/>
          <w:lang w:bidi="fa-IR"/>
        </w:rPr>
        <w:t>القرینه مقدم است</w:t>
      </w:r>
      <w:r w:rsidR="00582EC8">
        <w:rPr>
          <w:rFonts w:hint="cs"/>
          <w:b/>
          <w:bCs/>
          <w:sz w:val="28"/>
          <w:rtl/>
          <w:lang w:bidi="fa-IR"/>
        </w:rPr>
        <w:t xml:space="preserve"> ولو اقوی نباشد، اگر گفت رایتُ اسدا یرمی</w:t>
      </w:r>
      <w:r w:rsidR="00A6142F">
        <w:rPr>
          <w:rFonts w:hint="cs"/>
          <w:b/>
          <w:bCs/>
          <w:sz w:val="28"/>
          <w:rtl/>
          <w:lang w:bidi="fa-IR"/>
        </w:rPr>
        <w:t xml:space="preserve"> اسد چون ظهور در حیوان مفترس دارد حیوان مفترس تیر نمی</w:t>
      </w:r>
      <w:r w:rsidR="00A6142F">
        <w:rPr>
          <w:b/>
          <w:bCs/>
          <w:sz w:val="28"/>
          <w:rtl/>
          <w:lang w:bidi="fa-IR"/>
        </w:rPr>
        <w:softHyphen/>
      </w:r>
      <w:r w:rsidR="00A6142F">
        <w:rPr>
          <w:rFonts w:hint="cs"/>
          <w:b/>
          <w:bCs/>
          <w:sz w:val="28"/>
          <w:rtl/>
          <w:lang w:bidi="fa-IR"/>
        </w:rPr>
        <w:t>زند مخصوصا اگر بگوید شیر را دیدم با هفت تیری که می</w:t>
      </w:r>
      <w:r w:rsidR="00A6142F">
        <w:rPr>
          <w:b/>
          <w:bCs/>
          <w:sz w:val="28"/>
          <w:rtl/>
          <w:lang w:bidi="fa-IR"/>
        </w:rPr>
        <w:softHyphen/>
      </w:r>
      <w:r w:rsidR="00A6142F">
        <w:rPr>
          <w:rFonts w:hint="cs"/>
          <w:b/>
          <w:bCs/>
          <w:sz w:val="28"/>
          <w:rtl/>
          <w:lang w:bidi="fa-IR"/>
        </w:rPr>
        <w:t>زد</w:t>
      </w:r>
      <w:r w:rsidR="001252B1">
        <w:rPr>
          <w:rFonts w:hint="cs"/>
          <w:b/>
          <w:bCs/>
          <w:sz w:val="28"/>
          <w:rtl/>
          <w:lang w:bidi="fa-IR"/>
        </w:rPr>
        <w:t>، مثلا این هفت تیر، دیگه حالا اگر تیر به معنای این که شیر یک سنگی را پرتاب بکند شیر به سنگ ربط ندارد، با هفت تیر یکی را می</w:t>
      </w:r>
      <w:r w:rsidR="001252B1">
        <w:rPr>
          <w:b/>
          <w:bCs/>
          <w:sz w:val="28"/>
          <w:rtl/>
          <w:lang w:bidi="fa-IR"/>
        </w:rPr>
        <w:softHyphen/>
      </w:r>
      <w:r w:rsidR="001252B1">
        <w:rPr>
          <w:rFonts w:hint="cs"/>
          <w:b/>
          <w:bCs/>
          <w:sz w:val="28"/>
          <w:rtl/>
          <w:lang w:bidi="fa-IR"/>
        </w:rPr>
        <w:t>زد، ظهور با هفت تیر یکی را زدن در این است که انسان شجاع است اقوی از ظهور اسد در این که این مثلا حیوان درنده است، حیوان مفترس به قول آقایان. یک جاندار درنده ای است مثلا، علی ای حال این خلاصه بحثی که هست.</w:t>
      </w:r>
    </w:p>
    <w:p w:rsidR="001252B1" w:rsidRDefault="001252B1" w:rsidP="001252B1">
      <w:pPr>
        <w:bidi/>
        <w:spacing w:line="360" w:lineRule="auto"/>
        <w:rPr>
          <w:b/>
          <w:bCs/>
          <w:sz w:val="28"/>
          <w:rtl/>
          <w:lang w:bidi="fa-IR"/>
        </w:rPr>
      </w:pPr>
      <w:r>
        <w:rPr>
          <w:rFonts w:hint="cs"/>
          <w:b/>
          <w:bCs/>
          <w:sz w:val="28"/>
          <w:rtl/>
          <w:lang w:bidi="fa-IR"/>
        </w:rPr>
        <w:t xml:space="preserve">بعد دلیل حجیت خاص نسبتش با دلیل حجیت عام چیست؟ </w:t>
      </w:r>
      <w:r w:rsidR="008F6DFA">
        <w:rPr>
          <w:rFonts w:hint="cs"/>
          <w:b/>
          <w:bCs/>
          <w:sz w:val="28"/>
          <w:rtl/>
          <w:lang w:bidi="fa-IR"/>
        </w:rPr>
        <w:t>ایشان مرحوم نائینی تقسیم بندی می کند قطعی و ظنی و ظنی</w:t>
      </w:r>
      <w:r w:rsidR="008F6DFA">
        <w:rPr>
          <w:b/>
          <w:bCs/>
          <w:sz w:val="28"/>
          <w:rtl/>
          <w:lang w:bidi="fa-IR"/>
        </w:rPr>
        <w:softHyphen/>
      </w:r>
      <w:r w:rsidR="008F6DFA">
        <w:rPr>
          <w:rFonts w:hint="cs"/>
          <w:b/>
          <w:bCs/>
          <w:sz w:val="28"/>
          <w:rtl/>
          <w:lang w:bidi="fa-IR"/>
        </w:rPr>
        <w:t xml:space="preserve">الدلالة و ظنی السند، آن وقت نتیجه گیری می کند که اصولا عادتا نسبتش حکومت است مگر در جایی که قطعی باشد آن جا نسبتش ورود است، ظنی باشد نسبتش حکومت است و ما چون اصلا مسئله تخصیص را و تاریخچه تخصیص را </w:t>
      </w:r>
      <w:r w:rsidR="007A064A">
        <w:rPr>
          <w:rFonts w:hint="cs"/>
          <w:b/>
          <w:bCs/>
          <w:sz w:val="28"/>
          <w:rtl/>
          <w:lang w:bidi="fa-IR"/>
        </w:rPr>
        <w:t>نظر داریم ان شا الله تعالی این مباحث را الان به عنوان این که از کتاب نائینی خوانده بشود و انصافا هم خیلی طولانی صحبت کرده، آقاضیا می</w:t>
      </w:r>
      <w:r w:rsidR="007A064A">
        <w:rPr>
          <w:b/>
          <w:bCs/>
          <w:sz w:val="28"/>
          <w:rtl/>
          <w:lang w:bidi="fa-IR"/>
        </w:rPr>
        <w:softHyphen/>
      </w:r>
      <w:r w:rsidR="007A064A">
        <w:rPr>
          <w:rFonts w:hint="cs"/>
          <w:b/>
          <w:bCs/>
          <w:sz w:val="28"/>
          <w:rtl/>
          <w:lang w:bidi="fa-IR"/>
        </w:rPr>
        <w:t>گوید تطویل بلاطائل داده</w:t>
      </w:r>
      <w:r w:rsidR="0021614D">
        <w:rPr>
          <w:rFonts w:hint="cs"/>
          <w:b/>
          <w:bCs/>
          <w:sz w:val="28"/>
          <w:rtl/>
          <w:lang w:bidi="fa-IR"/>
        </w:rPr>
        <w:t xml:space="preserve"> انصافا </w:t>
      </w:r>
      <w:r w:rsidR="0021614D">
        <w:rPr>
          <w:rFonts w:hint="cs"/>
          <w:b/>
          <w:bCs/>
          <w:sz w:val="28"/>
          <w:rtl/>
          <w:lang w:bidi="fa-IR"/>
        </w:rPr>
        <w:lastRenderedPageBreak/>
        <w:t>چون دیگه بناست این کتاب خوانده بشود. در همین بحث مرحوم آقای خوئی در مصباح موجزتر و روشن</w:t>
      </w:r>
      <w:r w:rsidR="0021614D">
        <w:rPr>
          <w:b/>
          <w:bCs/>
          <w:sz w:val="28"/>
          <w:rtl/>
          <w:lang w:bidi="fa-IR"/>
        </w:rPr>
        <w:softHyphen/>
      </w:r>
      <w:r w:rsidR="0021614D">
        <w:rPr>
          <w:rFonts w:hint="cs"/>
          <w:b/>
          <w:bCs/>
          <w:sz w:val="28"/>
          <w:rtl/>
          <w:lang w:bidi="fa-IR"/>
        </w:rPr>
        <w:t>تر نوشتند، این بحث را با مصباح نگاه بکنید روشن</w:t>
      </w:r>
      <w:r w:rsidR="0021614D">
        <w:rPr>
          <w:b/>
          <w:bCs/>
          <w:sz w:val="28"/>
          <w:rtl/>
          <w:lang w:bidi="fa-IR"/>
        </w:rPr>
        <w:softHyphen/>
      </w:r>
      <w:r w:rsidR="0021614D">
        <w:rPr>
          <w:rFonts w:hint="cs"/>
          <w:b/>
          <w:bCs/>
          <w:sz w:val="28"/>
          <w:rtl/>
          <w:lang w:bidi="fa-IR"/>
        </w:rPr>
        <w:t>تر است</w:t>
      </w:r>
      <w:r w:rsidR="00DF7900">
        <w:rPr>
          <w:rFonts w:hint="cs"/>
          <w:b/>
          <w:bCs/>
          <w:sz w:val="28"/>
          <w:rtl/>
          <w:lang w:bidi="fa-IR"/>
        </w:rPr>
        <w:t>، یک دفعه ما نظر در خود کل بحث داریم آن مطلب دیگری است که آن را ان شا الله میگذاریم بعد متعرض می</w:t>
      </w:r>
      <w:r w:rsidR="00DF7900">
        <w:rPr>
          <w:b/>
          <w:bCs/>
          <w:sz w:val="28"/>
          <w:rtl/>
          <w:lang w:bidi="fa-IR"/>
        </w:rPr>
        <w:softHyphen/>
      </w:r>
      <w:r w:rsidR="00DF7900">
        <w:rPr>
          <w:rFonts w:hint="cs"/>
          <w:b/>
          <w:bCs/>
          <w:sz w:val="28"/>
          <w:rtl/>
          <w:lang w:bidi="fa-IR"/>
        </w:rPr>
        <w:t>شویم، با قطع نظر از نظر در کل بحث اما این مطالبی را که ایشان فرمودند البته مطلبی را هم که آقای آقاضیا فرمودند همه آنها مبنی بر این است که تخصیصی در بین باشد، ما آنجا چون تخصیص را اصلا قبول نکردیم. علی ای حال شرحی دارد که جایش فعلا این جا نیست.</w:t>
      </w:r>
    </w:p>
    <w:p w:rsidR="00411CC8" w:rsidRDefault="00411CC8" w:rsidP="00411CC8">
      <w:pPr>
        <w:bidi/>
        <w:spacing w:line="360" w:lineRule="auto"/>
        <w:rPr>
          <w:b/>
          <w:bCs/>
          <w:sz w:val="28"/>
          <w:rtl/>
          <w:lang w:bidi="fa-IR"/>
        </w:rPr>
      </w:pPr>
      <w:r>
        <w:rPr>
          <w:rFonts w:hint="cs"/>
          <w:b/>
          <w:bCs/>
          <w:sz w:val="28"/>
          <w:rtl/>
          <w:lang w:bidi="fa-IR"/>
        </w:rPr>
        <w:t>اولا مرحوم نائینی یک مقدمه</w:t>
      </w:r>
      <w:r>
        <w:rPr>
          <w:b/>
          <w:bCs/>
          <w:sz w:val="28"/>
          <w:rtl/>
          <w:lang w:bidi="fa-IR"/>
        </w:rPr>
        <w:softHyphen/>
      </w:r>
      <w:r>
        <w:rPr>
          <w:rFonts w:hint="cs"/>
          <w:b/>
          <w:bCs/>
          <w:sz w:val="28"/>
          <w:rtl/>
          <w:lang w:bidi="fa-IR"/>
        </w:rPr>
        <w:t>ای چید، خلاصه مقدمه این است که سرّ</w:t>
      </w:r>
      <w:r w:rsidR="0005036D">
        <w:rPr>
          <w:rFonts w:hint="cs"/>
          <w:b/>
          <w:bCs/>
          <w:sz w:val="28"/>
          <w:rtl/>
          <w:lang w:bidi="fa-IR"/>
        </w:rPr>
        <w:t xml:space="preserve"> حجیت ظهور چیست؟ معیار در حجیت ظهور چیست</w:t>
      </w:r>
      <w:r w:rsidR="000572F8">
        <w:rPr>
          <w:rFonts w:hint="cs"/>
          <w:b/>
          <w:bCs/>
          <w:sz w:val="28"/>
          <w:rtl/>
          <w:lang w:bidi="fa-IR"/>
        </w:rPr>
        <w:t>؟ ایشان د رای را مطرح کرد یکی ظن نوعی و یکی هم عدم قرینه، اصالة عدم قرینه که عدم قرینه را با اصالت عدم قرینه که یک اصل عقلائی است می توانیم احراز بکنیم، ایشان آمد گفت که این بحث که آیا ورود یا حکومت است مبنی بر این نکته است که نکته اصالة عدم قرینه باشد یا نکته ظن نوعی باشد</w:t>
      </w:r>
      <w:r w:rsidR="00292D65">
        <w:rPr>
          <w:rFonts w:hint="cs"/>
          <w:b/>
          <w:bCs/>
          <w:sz w:val="28"/>
          <w:rtl/>
          <w:lang w:bidi="fa-IR"/>
        </w:rPr>
        <w:t>، این خلاصه نظر مبارک ایشان.</w:t>
      </w:r>
    </w:p>
    <w:p w:rsidR="00292D65" w:rsidRDefault="00292D65" w:rsidP="00292D65">
      <w:pPr>
        <w:bidi/>
        <w:spacing w:line="360" w:lineRule="auto"/>
        <w:rPr>
          <w:b/>
          <w:bCs/>
          <w:sz w:val="28"/>
          <w:rtl/>
          <w:lang w:bidi="fa-IR"/>
        </w:rPr>
      </w:pPr>
      <w:r>
        <w:rPr>
          <w:rFonts w:hint="cs"/>
          <w:b/>
          <w:bCs/>
          <w:sz w:val="28"/>
          <w:rtl/>
          <w:lang w:bidi="fa-IR"/>
        </w:rPr>
        <w:t>من دیگه یواش یواش بعضی از عبارات ایشان، ما هر دو مبنای ایشان را قبول نکردیم، همان طور که مرحوم آقاضیا تعبیر فرمود قوام ظهور بنفسه انصافا هم تعبیر قشنگی است، قوام ظهور را تابع ظهور و انعقاد ظهور می</w:t>
      </w:r>
      <w:r>
        <w:rPr>
          <w:b/>
          <w:bCs/>
          <w:sz w:val="28"/>
          <w:rtl/>
          <w:lang w:bidi="fa-IR"/>
        </w:rPr>
        <w:softHyphen/>
      </w:r>
      <w:r>
        <w:rPr>
          <w:rFonts w:hint="cs"/>
          <w:b/>
          <w:bCs/>
          <w:sz w:val="28"/>
          <w:rtl/>
          <w:lang w:bidi="fa-IR"/>
        </w:rPr>
        <w:t>دانیم و ظنی هم نیست آن میثاق عقلائی در باب استعمال است که لفظ در معانی خودش بکار برده شده، تا قرینه</w:t>
      </w:r>
      <w:r>
        <w:rPr>
          <w:b/>
          <w:bCs/>
          <w:sz w:val="28"/>
          <w:rtl/>
          <w:lang w:bidi="fa-IR"/>
        </w:rPr>
        <w:softHyphen/>
      </w:r>
      <w:r>
        <w:rPr>
          <w:rFonts w:hint="cs"/>
          <w:b/>
          <w:bCs/>
          <w:sz w:val="28"/>
          <w:rtl/>
          <w:lang w:bidi="fa-IR"/>
        </w:rPr>
        <w:t>ای اقامه نکند میثاق بر این است، حالا نمی خواهد مراد آن را کشف بکنیم، وقتی گفت آب بیاور یعنی آب بیاور</w:t>
      </w:r>
      <w:r w:rsidR="00DE6286">
        <w:rPr>
          <w:rFonts w:hint="cs"/>
          <w:b/>
          <w:bCs/>
          <w:sz w:val="28"/>
          <w:rtl/>
          <w:lang w:bidi="fa-IR"/>
        </w:rPr>
        <w:t xml:space="preserve"> و اگر عبارتی مثل این که دیروز عبارت مرحوم کامل الزیارات را خواندیم که انصافا یکمی مبهم بود و خالی از اجمال هم نبود آن وقت به این عبارت تمسک نمی</w:t>
      </w:r>
      <w:r w:rsidR="00DE6286">
        <w:rPr>
          <w:b/>
          <w:bCs/>
          <w:sz w:val="28"/>
          <w:rtl/>
          <w:lang w:bidi="fa-IR"/>
        </w:rPr>
        <w:softHyphen/>
      </w:r>
      <w:r w:rsidR="00DE6286">
        <w:rPr>
          <w:rFonts w:hint="cs"/>
          <w:b/>
          <w:bCs/>
          <w:sz w:val="28"/>
          <w:rtl/>
          <w:lang w:bidi="fa-IR"/>
        </w:rPr>
        <w:t>کنیم، این باید عبارت صریح باشد، واضح باشد در معنایی که اراده شده، حتی اگر اراده</w:t>
      </w:r>
      <w:r w:rsidR="00DE6286">
        <w:rPr>
          <w:b/>
          <w:bCs/>
          <w:sz w:val="28"/>
          <w:rtl/>
          <w:lang w:bidi="fa-IR"/>
        </w:rPr>
        <w:softHyphen/>
      </w:r>
      <w:r w:rsidR="00DE6286">
        <w:rPr>
          <w:rFonts w:hint="cs"/>
          <w:b/>
          <w:bCs/>
          <w:sz w:val="28"/>
          <w:rtl/>
          <w:lang w:bidi="fa-IR"/>
        </w:rPr>
        <w:t>ی جمیع مشایخ هم کرده باشد باید عبارت صریح باشد یا به شواهد خارجی صراحت آن را اثبات بکنیم.</w:t>
      </w:r>
    </w:p>
    <w:p w:rsidR="00E45AC7" w:rsidRDefault="00E513FE" w:rsidP="00E45AC7">
      <w:pPr>
        <w:bidi/>
        <w:spacing w:line="360" w:lineRule="auto"/>
        <w:rPr>
          <w:b/>
          <w:bCs/>
          <w:sz w:val="28"/>
          <w:rtl/>
          <w:lang w:bidi="fa-IR"/>
        </w:rPr>
      </w:pPr>
      <w:r>
        <w:rPr>
          <w:rFonts w:hint="cs"/>
          <w:b/>
          <w:bCs/>
          <w:sz w:val="28"/>
          <w:rtl/>
          <w:lang w:bidi="fa-IR"/>
        </w:rPr>
        <w:t>در این جا ایشان</w:t>
      </w:r>
      <w:r w:rsidR="00941CE0">
        <w:rPr>
          <w:rFonts w:hint="cs"/>
          <w:b/>
          <w:bCs/>
          <w:sz w:val="28"/>
          <w:rtl/>
          <w:lang w:bidi="fa-IR"/>
        </w:rPr>
        <w:t xml:space="preserve"> در صفحه 719</w:t>
      </w:r>
      <w:r w:rsidR="009F76FA">
        <w:rPr>
          <w:rFonts w:hint="cs"/>
          <w:b/>
          <w:bCs/>
          <w:sz w:val="28"/>
          <w:rtl/>
          <w:lang w:bidi="fa-IR"/>
        </w:rPr>
        <w:t xml:space="preserve"> می</w:t>
      </w:r>
      <w:r w:rsidR="009F76FA">
        <w:rPr>
          <w:b/>
          <w:bCs/>
          <w:sz w:val="28"/>
          <w:rtl/>
          <w:lang w:bidi="fa-IR"/>
        </w:rPr>
        <w:softHyphen/>
      </w:r>
      <w:r w:rsidR="009F76FA">
        <w:rPr>
          <w:rFonts w:hint="cs"/>
          <w:b/>
          <w:bCs/>
          <w:sz w:val="28"/>
          <w:rtl/>
          <w:lang w:bidi="fa-IR"/>
        </w:rPr>
        <w:t>فرماید که اگر قطعی السند و الدلالة باشد این طور، که خواندیم. و إن کان ظنی السند و الدلالة أو کان قطعی السند و ظنی الدلالة فظاهر اطلاق الشیخ هو عدم تخصیص بل یعمل باقوی الظهورین. اگر یکیش خاص ظنی السند باشد، ظهور العام فی العموم</w:t>
      </w:r>
      <w:r w:rsidR="002A3DE4">
        <w:rPr>
          <w:rFonts w:hint="cs"/>
          <w:b/>
          <w:bCs/>
          <w:sz w:val="28"/>
          <w:rtl/>
          <w:lang w:bidi="fa-IR"/>
        </w:rPr>
        <w:t xml:space="preserve"> و ظهور الخاص فی التخصیص</w:t>
      </w:r>
      <w:r w:rsidR="00EB00A3">
        <w:rPr>
          <w:rFonts w:hint="cs"/>
          <w:b/>
          <w:bCs/>
          <w:sz w:val="28"/>
          <w:rtl/>
          <w:lang w:bidi="fa-IR"/>
        </w:rPr>
        <w:t xml:space="preserve"> و لکن الاقوی وجوب الاخذ بظهور الخاص و تخصیص</w:t>
      </w:r>
      <w:r w:rsidR="00854710">
        <w:rPr>
          <w:rFonts w:hint="cs"/>
          <w:b/>
          <w:bCs/>
          <w:sz w:val="28"/>
          <w:rtl/>
          <w:lang w:bidi="fa-IR"/>
        </w:rPr>
        <w:t xml:space="preserve"> العام به ولو کان ظهوره </w:t>
      </w:r>
      <w:r w:rsidR="00854710">
        <w:rPr>
          <w:rFonts w:hint="cs"/>
          <w:b/>
          <w:bCs/>
          <w:sz w:val="28"/>
          <w:rtl/>
          <w:lang w:bidi="fa-IR"/>
        </w:rPr>
        <w:lastRenderedPageBreak/>
        <w:t>اضعف من ظهور العام</w:t>
      </w:r>
      <w:r w:rsidR="0056333D">
        <w:rPr>
          <w:rFonts w:hint="cs"/>
          <w:b/>
          <w:bCs/>
          <w:sz w:val="28"/>
          <w:rtl/>
          <w:lang w:bidi="fa-IR"/>
        </w:rPr>
        <w:t>، این مطلبی است که تقریبا فعلا در اصول جا افتاده یعنی بیشتر همین که ظهور خاص ولو اضعف باشد بر ظهور عام مقدم است.</w:t>
      </w:r>
    </w:p>
    <w:p w:rsidR="0056333D" w:rsidRDefault="0056333D" w:rsidP="0056333D">
      <w:pPr>
        <w:bidi/>
        <w:spacing w:line="360" w:lineRule="auto"/>
        <w:rPr>
          <w:b/>
          <w:bCs/>
          <w:sz w:val="28"/>
          <w:rtl/>
          <w:lang w:bidi="fa-IR"/>
        </w:rPr>
      </w:pPr>
      <w:r>
        <w:rPr>
          <w:rFonts w:hint="cs"/>
          <w:b/>
          <w:bCs/>
          <w:sz w:val="28"/>
          <w:rtl/>
          <w:lang w:bidi="fa-IR"/>
        </w:rPr>
        <w:t>مرحوم آقاضیا اشکالی دارد، من یک مقدار عبارت ایشان را می</w:t>
      </w:r>
      <w:r>
        <w:rPr>
          <w:b/>
          <w:bCs/>
          <w:sz w:val="28"/>
          <w:rtl/>
          <w:lang w:bidi="fa-IR"/>
        </w:rPr>
        <w:softHyphen/>
      </w:r>
      <w:r>
        <w:rPr>
          <w:rFonts w:hint="cs"/>
          <w:b/>
          <w:bCs/>
          <w:sz w:val="28"/>
          <w:rtl/>
          <w:lang w:bidi="fa-IR"/>
        </w:rPr>
        <w:t>خوانم بقیه</w:t>
      </w:r>
      <w:r>
        <w:rPr>
          <w:b/>
          <w:bCs/>
          <w:sz w:val="28"/>
          <w:rtl/>
          <w:lang w:bidi="fa-IR"/>
        </w:rPr>
        <w:softHyphen/>
      </w:r>
      <w:r>
        <w:rPr>
          <w:rFonts w:hint="cs"/>
          <w:b/>
          <w:bCs/>
          <w:sz w:val="28"/>
          <w:rtl/>
          <w:lang w:bidi="fa-IR"/>
        </w:rPr>
        <w:t xml:space="preserve">اش را آقایان مراجعه بکنند. لا اشکال فی تقدم ما </w:t>
      </w:r>
      <w:r w:rsidR="004C29A5">
        <w:rPr>
          <w:rFonts w:hint="cs"/>
          <w:b/>
          <w:bCs/>
          <w:sz w:val="28"/>
          <w:rtl/>
          <w:lang w:bidi="fa-IR"/>
        </w:rPr>
        <w:t>سیقت القرینیة علی التصرف فی غیره</w:t>
      </w:r>
      <w:r w:rsidR="00CB6EC8">
        <w:rPr>
          <w:rFonts w:hint="cs"/>
          <w:b/>
          <w:bCs/>
          <w:sz w:val="28"/>
          <w:rtl/>
          <w:lang w:bidi="fa-IR"/>
        </w:rPr>
        <w:t xml:space="preserve">، اگر قرینه باشد ظهور قرینه مقدم است، لا اشکال، این قبول، و لا یُلاحظ فیه الاظهریة، لکن عمدة الکلام در خود این معنا که آیا إذ مرجع سوقه قرینة علی التصرف فی الغیر، این جا مراد از قرینه بودن خاص است، مراد از غیر هم عام است، خاص کی قرینه است؟ إلی سوقه </w:t>
      </w:r>
      <w:r w:rsidR="008516EF">
        <w:rPr>
          <w:rFonts w:hint="cs"/>
          <w:b/>
          <w:bCs/>
          <w:sz w:val="28"/>
          <w:rtl/>
          <w:lang w:bidi="fa-IR"/>
        </w:rPr>
        <w:t xml:space="preserve">لبیان حال الغیر، </w:t>
      </w:r>
      <w:r w:rsidR="0035482B">
        <w:rPr>
          <w:rFonts w:hint="cs"/>
          <w:b/>
          <w:bCs/>
          <w:sz w:val="28"/>
          <w:rtl/>
          <w:lang w:bidi="fa-IR"/>
        </w:rPr>
        <w:t xml:space="preserve">این در جایی است که ناظر به غیر باشد، مراد از غیر یعنی عام </w:t>
      </w:r>
    </w:p>
    <w:p w:rsidR="0035482B" w:rsidRDefault="0035482B" w:rsidP="0035482B">
      <w:pPr>
        <w:bidi/>
        <w:spacing w:line="360" w:lineRule="auto"/>
        <w:rPr>
          <w:b/>
          <w:bCs/>
          <w:sz w:val="28"/>
          <w:rtl/>
          <w:lang w:bidi="fa-IR"/>
        </w:rPr>
      </w:pPr>
      <w:r>
        <w:rPr>
          <w:rFonts w:hint="cs"/>
          <w:b/>
          <w:bCs/>
          <w:sz w:val="28"/>
          <w:rtl/>
          <w:lang w:bidi="fa-IR"/>
        </w:rPr>
        <w:t>و لا یکون إلا بکونه ناظرا إلی شرح الغیر</w:t>
      </w:r>
      <w:r w:rsidR="00DD6FF5">
        <w:rPr>
          <w:rFonts w:hint="cs"/>
          <w:b/>
          <w:bCs/>
          <w:sz w:val="28"/>
          <w:rtl/>
          <w:lang w:bidi="fa-IR"/>
        </w:rPr>
        <w:t xml:space="preserve"> و این باید ناظر به شرح باشد و هو لیس إلا شأن الحاکم و اما المخصص حسب اعترافه سابقا لا یکون له مثل هذا النظر ابدا و إنما مفاده کون آخر مضافا مع حکم غیره، غیر از حکم عام که اکرم العلما بود</w:t>
      </w:r>
      <w:r w:rsidR="001E2695">
        <w:rPr>
          <w:rFonts w:hint="cs"/>
          <w:b/>
          <w:bCs/>
          <w:sz w:val="28"/>
          <w:rtl/>
          <w:lang w:bidi="fa-IR"/>
        </w:rPr>
        <w:t xml:space="preserve"> فساق علما را اکرام نکن، فی فردٍ خاص أو فی فرد مناقض، ففی هذه الصورة لا مجال لدعوی سوقه للقرینة علی شرح غیره بل کان معارضا مع غیره محضا و فی مثله لا محیص من الترجیح بالاقوی فیجری علی الاقوی حکم القرینة، گاهی آن اقوی در این جا مراد ایشان از قرینه عام است و مراد از اضعف خاص است، لا أنه حقیقة قرینة فإجراء الحکم علی الخاص حینئد فرع اقوائیته، اگر خاص اقوی بود خاص قرینه است، عام اقوی بود عام قرینه است</w:t>
      </w:r>
      <w:r w:rsidR="00A25058">
        <w:rPr>
          <w:rFonts w:hint="cs"/>
          <w:b/>
          <w:bCs/>
          <w:sz w:val="28"/>
          <w:rtl/>
          <w:lang w:bidi="fa-IR"/>
        </w:rPr>
        <w:t>، و إلا فلو کان العام فی دلالته علی المورد الاقوی ولو من جهة ابائه عن التخصیص یجری علی العام حکم القرینة علی التصرف فی الخاص مثلا، این جا عام خودش قرینه می</w:t>
      </w:r>
      <w:r w:rsidR="00A25058">
        <w:rPr>
          <w:b/>
          <w:bCs/>
          <w:sz w:val="28"/>
          <w:rtl/>
          <w:lang w:bidi="fa-IR"/>
        </w:rPr>
        <w:softHyphen/>
      </w:r>
      <w:r w:rsidR="00A25058">
        <w:rPr>
          <w:rFonts w:hint="cs"/>
          <w:b/>
          <w:bCs/>
          <w:sz w:val="28"/>
          <w:rtl/>
          <w:lang w:bidi="fa-IR"/>
        </w:rPr>
        <w:t>شود</w:t>
      </w:r>
      <w:r w:rsidR="007B40B5">
        <w:rPr>
          <w:rFonts w:hint="cs"/>
          <w:b/>
          <w:bCs/>
          <w:sz w:val="28"/>
          <w:rtl/>
          <w:lang w:bidi="fa-IR"/>
        </w:rPr>
        <w:t>.</w:t>
      </w:r>
    </w:p>
    <w:p w:rsidR="007B40B5" w:rsidRDefault="007B40B5" w:rsidP="007B40B5">
      <w:pPr>
        <w:bidi/>
        <w:spacing w:line="360" w:lineRule="auto"/>
        <w:rPr>
          <w:b/>
          <w:bCs/>
          <w:sz w:val="28"/>
          <w:rtl/>
          <w:lang w:bidi="fa-IR"/>
        </w:rPr>
      </w:pPr>
      <w:r>
        <w:rPr>
          <w:rFonts w:hint="cs"/>
          <w:b/>
          <w:bCs/>
          <w:sz w:val="28"/>
          <w:rtl/>
          <w:lang w:bidi="fa-IR"/>
        </w:rPr>
        <w:t>عرض کردم جای دیگه هم این مطلب را دارد و مثالی در این حواشی نزده، احتمالا شاید در نهایة الافکار این را بیشتر شرح داده چون عرض کردم متاسفانه نهایه پیش من نبود، من در مراجعات کلمات آقاضیا به همین حاشیه نگاه می</w:t>
      </w:r>
      <w:r>
        <w:rPr>
          <w:b/>
          <w:bCs/>
          <w:sz w:val="28"/>
          <w:rtl/>
          <w:lang w:bidi="fa-IR"/>
        </w:rPr>
        <w:softHyphen/>
      </w:r>
      <w:r>
        <w:rPr>
          <w:rFonts w:hint="cs"/>
          <w:b/>
          <w:bCs/>
          <w:sz w:val="28"/>
          <w:rtl/>
          <w:lang w:bidi="fa-IR"/>
        </w:rPr>
        <w:t>کنم یا به مقالات ایشان، فعلا نشد مجالی که به نهایة الافکار مرحوم آقای بروجردی نگاه بکنم.</w:t>
      </w:r>
    </w:p>
    <w:p w:rsidR="007B40B5" w:rsidRDefault="007B40B5" w:rsidP="007B40B5">
      <w:pPr>
        <w:bidi/>
        <w:spacing w:line="360" w:lineRule="auto"/>
        <w:rPr>
          <w:b/>
          <w:bCs/>
          <w:sz w:val="28"/>
          <w:rtl/>
          <w:lang w:bidi="fa-IR"/>
        </w:rPr>
      </w:pPr>
      <w:r>
        <w:rPr>
          <w:rFonts w:hint="cs"/>
          <w:b/>
          <w:bCs/>
          <w:sz w:val="28"/>
          <w:rtl/>
          <w:lang w:bidi="fa-IR"/>
        </w:rPr>
        <w:t>علی ای حال کیف ما کان لکن مثالی که برای این جهت عرض کردم همان آیه مبارکه است که از امثله</w:t>
      </w:r>
      <w:r>
        <w:rPr>
          <w:b/>
          <w:bCs/>
          <w:sz w:val="28"/>
          <w:rtl/>
          <w:lang w:bidi="fa-IR"/>
        </w:rPr>
        <w:softHyphen/>
      </w:r>
      <w:r>
        <w:rPr>
          <w:rFonts w:hint="cs"/>
          <w:b/>
          <w:bCs/>
          <w:sz w:val="28"/>
          <w:rtl/>
          <w:lang w:bidi="fa-IR"/>
        </w:rPr>
        <w:t>اش است، و لا تقف ما لیس لک به علمٌ</w:t>
      </w:r>
      <w:r w:rsidR="006759E1">
        <w:rPr>
          <w:rFonts w:hint="cs"/>
          <w:b/>
          <w:bCs/>
          <w:sz w:val="28"/>
          <w:rtl/>
          <w:lang w:bidi="fa-IR"/>
        </w:rPr>
        <w:t>، خب آن جا می گویند امر فطری انسان هم هست، چیزی که علم به آن ندارند از آن پیروی نمی</w:t>
      </w:r>
      <w:r w:rsidR="006759E1">
        <w:rPr>
          <w:b/>
          <w:bCs/>
          <w:sz w:val="28"/>
          <w:rtl/>
          <w:lang w:bidi="fa-IR"/>
        </w:rPr>
        <w:softHyphen/>
      </w:r>
      <w:r w:rsidR="006759E1">
        <w:rPr>
          <w:rFonts w:hint="cs"/>
          <w:b/>
          <w:bCs/>
          <w:sz w:val="28"/>
          <w:rtl/>
          <w:lang w:bidi="fa-IR"/>
        </w:rPr>
        <w:t>کنند، به دنبال او نمی</w:t>
      </w:r>
      <w:r w:rsidR="006759E1">
        <w:rPr>
          <w:b/>
          <w:bCs/>
          <w:sz w:val="28"/>
          <w:rtl/>
          <w:lang w:bidi="fa-IR"/>
        </w:rPr>
        <w:softHyphen/>
      </w:r>
      <w:r w:rsidR="006759E1">
        <w:rPr>
          <w:rFonts w:hint="cs"/>
          <w:b/>
          <w:bCs/>
          <w:sz w:val="28"/>
          <w:rtl/>
          <w:lang w:bidi="fa-IR"/>
        </w:rPr>
        <w:t xml:space="preserve">افتد، قفی </w:t>
      </w:r>
      <w:r w:rsidR="006759E1">
        <w:rPr>
          <w:rFonts w:hint="cs"/>
          <w:b/>
          <w:bCs/>
          <w:sz w:val="28"/>
          <w:rtl/>
          <w:lang w:bidi="fa-IR"/>
        </w:rPr>
        <w:lastRenderedPageBreak/>
        <w:t>یقفو یعنی دنبال او افتادن، پشت سر او افتادن پس در این جا نمی</w:t>
      </w:r>
      <w:r w:rsidR="006759E1">
        <w:rPr>
          <w:b/>
          <w:bCs/>
          <w:sz w:val="28"/>
          <w:rtl/>
          <w:lang w:bidi="fa-IR"/>
        </w:rPr>
        <w:softHyphen/>
      </w:r>
      <w:r w:rsidR="006759E1">
        <w:rPr>
          <w:rFonts w:hint="cs"/>
          <w:b/>
          <w:bCs/>
          <w:sz w:val="28"/>
          <w:rtl/>
          <w:lang w:bidi="fa-IR"/>
        </w:rPr>
        <w:t>گوییم آیه مبارکه نباء بر آن مقدم است</w:t>
      </w:r>
      <w:r w:rsidR="00CC1C7A">
        <w:rPr>
          <w:rFonts w:hint="cs"/>
          <w:b/>
          <w:bCs/>
          <w:sz w:val="28"/>
          <w:rtl/>
          <w:lang w:bidi="fa-IR"/>
        </w:rPr>
        <w:t>، بلکه حکم تعارض پیدا می</w:t>
      </w:r>
      <w:r w:rsidR="00CC1C7A">
        <w:rPr>
          <w:b/>
          <w:bCs/>
          <w:sz w:val="28"/>
          <w:rtl/>
          <w:lang w:bidi="fa-IR"/>
        </w:rPr>
        <w:softHyphen/>
      </w:r>
      <w:r w:rsidR="00CC1C7A">
        <w:rPr>
          <w:rFonts w:hint="cs"/>
          <w:b/>
          <w:bCs/>
          <w:sz w:val="28"/>
          <w:rtl/>
          <w:lang w:bidi="fa-IR"/>
        </w:rPr>
        <w:t>کند و اگر این آیه اقوی شد مانع از عمل به آن خاص می</w:t>
      </w:r>
      <w:r w:rsidR="00CC1C7A">
        <w:rPr>
          <w:b/>
          <w:bCs/>
          <w:sz w:val="28"/>
          <w:rtl/>
          <w:lang w:bidi="fa-IR"/>
        </w:rPr>
        <w:softHyphen/>
      </w:r>
      <w:r w:rsidR="00CC1C7A">
        <w:rPr>
          <w:rFonts w:hint="cs"/>
          <w:b/>
          <w:bCs/>
          <w:sz w:val="28"/>
          <w:rtl/>
          <w:lang w:bidi="fa-IR"/>
        </w:rPr>
        <w:t>شود</w:t>
      </w:r>
      <w:r w:rsidR="00421102">
        <w:rPr>
          <w:rFonts w:hint="cs"/>
          <w:b/>
          <w:bCs/>
          <w:sz w:val="28"/>
          <w:rtl/>
          <w:lang w:bidi="fa-IR"/>
        </w:rPr>
        <w:t xml:space="preserve"> و مطلعید که عده</w:t>
      </w:r>
      <w:r w:rsidR="00421102">
        <w:rPr>
          <w:b/>
          <w:bCs/>
          <w:sz w:val="28"/>
          <w:rtl/>
          <w:lang w:bidi="fa-IR"/>
        </w:rPr>
        <w:softHyphen/>
      </w:r>
      <w:r w:rsidR="00421102">
        <w:rPr>
          <w:rFonts w:hint="cs"/>
          <w:b/>
          <w:bCs/>
          <w:sz w:val="28"/>
          <w:rtl/>
          <w:lang w:bidi="fa-IR"/>
        </w:rPr>
        <w:t>ای از علمای اهل سنت</w:t>
      </w:r>
      <w:r w:rsidR="00C76EE9">
        <w:rPr>
          <w:rFonts w:hint="cs"/>
          <w:b/>
          <w:bCs/>
          <w:sz w:val="28"/>
          <w:rtl/>
          <w:lang w:bidi="fa-IR"/>
        </w:rPr>
        <w:t xml:space="preserve"> که قائل هستند خبر واحد حجت نیست، خبر عدل حجت نیست و حتی در علمای ما، این استدلال آمده و آن این که این مبنی بر این است که آیه نباء خاص باشد نسبت به لا تقف، لکن لا تقف مقدم بر آن است، در این جا بر خاص مقدم است پس به آیه نباء نمی شود عمل کرد. این سرّ نکته</w:t>
      </w:r>
      <w:r w:rsidR="00C76EE9">
        <w:rPr>
          <w:b/>
          <w:bCs/>
          <w:sz w:val="28"/>
          <w:rtl/>
          <w:lang w:bidi="fa-IR"/>
        </w:rPr>
        <w:softHyphen/>
      </w:r>
      <w:r w:rsidR="00C76EE9">
        <w:rPr>
          <w:rFonts w:hint="cs"/>
          <w:b/>
          <w:bCs/>
          <w:sz w:val="28"/>
          <w:rtl/>
          <w:lang w:bidi="fa-IR"/>
        </w:rPr>
        <w:t>اش این است</w:t>
      </w:r>
      <w:r w:rsidR="004005BA">
        <w:rPr>
          <w:rFonts w:hint="cs"/>
          <w:b/>
          <w:bCs/>
          <w:sz w:val="28"/>
          <w:rtl/>
          <w:lang w:bidi="fa-IR"/>
        </w:rPr>
        <w:t>.</w:t>
      </w:r>
    </w:p>
    <w:p w:rsidR="004005BA" w:rsidRDefault="004005BA" w:rsidP="004005BA">
      <w:pPr>
        <w:bidi/>
        <w:spacing w:line="360" w:lineRule="auto"/>
        <w:rPr>
          <w:b/>
          <w:bCs/>
          <w:sz w:val="28"/>
          <w:rtl/>
          <w:lang w:bidi="fa-IR"/>
        </w:rPr>
      </w:pPr>
      <w:r>
        <w:rPr>
          <w:rFonts w:hint="cs"/>
          <w:b/>
          <w:bCs/>
          <w:sz w:val="28"/>
          <w:rtl/>
          <w:lang w:bidi="fa-IR"/>
        </w:rPr>
        <w:t>بعد ایشان اصالة الظهور فی طرف الخاص تکون حاکمة علی اصالة الظهور، این مراد وجه حجیت است یعنی نکته دلیلش این است، آن وقت ایشان مثال می</w:t>
      </w:r>
      <w:r>
        <w:rPr>
          <w:b/>
          <w:bCs/>
          <w:sz w:val="28"/>
          <w:rtl/>
          <w:lang w:bidi="fa-IR"/>
        </w:rPr>
        <w:softHyphen/>
      </w:r>
      <w:r>
        <w:rPr>
          <w:rFonts w:hint="cs"/>
          <w:b/>
          <w:bCs/>
          <w:sz w:val="28"/>
          <w:rtl/>
          <w:lang w:bidi="fa-IR"/>
        </w:rPr>
        <w:t>زند، بعد ایشان می</w:t>
      </w:r>
      <w:r>
        <w:rPr>
          <w:b/>
          <w:bCs/>
          <w:sz w:val="28"/>
          <w:rtl/>
          <w:lang w:bidi="fa-IR"/>
        </w:rPr>
        <w:softHyphen/>
      </w:r>
      <w:r>
        <w:rPr>
          <w:rFonts w:hint="cs"/>
          <w:b/>
          <w:bCs/>
          <w:sz w:val="28"/>
          <w:rtl/>
          <w:lang w:bidi="fa-IR"/>
        </w:rPr>
        <w:t>فرمایند، یک صفحه را حذف می</w:t>
      </w:r>
      <w:r>
        <w:rPr>
          <w:b/>
          <w:bCs/>
          <w:sz w:val="28"/>
          <w:rtl/>
          <w:lang w:bidi="fa-IR"/>
        </w:rPr>
        <w:softHyphen/>
      </w:r>
      <w:r>
        <w:rPr>
          <w:rFonts w:hint="cs"/>
          <w:b/>
          <w:bCs/>
          <w:sz w:val="28"/>
          <w:rtl/>
          <w:lang w:bidi="fa-IR"/>
        </w:rPr>
        <w:t>کنیم:</w:t>
      </w:r>
    </w:p>
    <w:p w:rsidR="004005BA" w:rsidRDefault="004005BA" w:rsidP="004005BA">
      <w:pPr>
        <w:bidi/>
        <w:spacing w:line="360" w:lineRule="auto"/>
        <w:rPr>
          <w:b/>
          <w:bCs/>
          <w:sz w:val="28"/>
          <w:rtl/>
          <w:lang w:bidi="fa-IR"/>
        </w:rPr>
      </w:pPr>
      <w:r>
        <w:rPr>
          <w:rFonts w:hint="cs"/>
          <w:b/>
          <w:bCs/>
          <w:sz w:val="28"/>
          <w:rtl/>
          <w:lang w:bidi="fa-IR"/>
        </w:rPr>
        <w:t>و الشیخ فی المقام و إن عارض ظهور الخاص مع ظهور العام</w:t>
      </w:r>
      <w:r w:rsidR="00F83E96">
        <w:rPr>
          <w:rFonts w:hint="cs"/>
          <w:b/>
          <w:bCs/>
          <w:sz w:val="28"/>
          <w:rtl/>
          <w:lang w:bidi="fa-IR"/>
        </w:rPr>
        <w:t xml:space="preserve"> و حکم بأنه یوخذ باقوی الظهورین، ظاهر عبارت شیخ این است لکن إلا أنه لم یلتزم بذلک فی شیء من المسائل الفقهیة</w:t>
      </w:r>
      <w:r w:rsidR="007C343C">
        <w:rPr>
          <w:rFonts w:hint="cs"/>
          <w:b/>
          <w:bCs/>
          <w:sz w:val="28"/>
          <w:rtl/>
          <w:lang w:bidi="fa-IR"/>
        </w:rPr>
        <w:t>، هیچی ندیدیم در مورد ایشان بگوید این جا عام بر خاص مقدم است.</w:t>
      </w:r>
    </w:p>
    <w:p w:rsidR="007C343C" w:rsidRDefault="00633BFB" w:rsidP="00633BFB">
      <w:pPr>
        <w:bidi/>
        <w:spacing w:line="360" w:lineRule="auto"/>
        <w:rPr>
          <w:rFonts w:hint="cs"/>
          <w:b/>
          <w:bCs/>
          <w:sz w:val="28"/>
          <w:rtl/>
          <w:lang w:bidi="fa-IR"/>
        </w:rPr>
      </w:pPr>
      <w:r>
        <w:rPr>
          <w:rFonts w:hint="cs"/>
          <w:b/>
          <w:bCs/>
          <w:sz w:val="28"/>
          <w:rtl/>
          <w:lang w:bidi="fa-IR"/>
        </w:rPr>
        <w:t xml:space="preserve">و </w:t>
      </w:r>
      <w:r w:rsidR="00B524F7">
        <w:rPr>
          <w:rFonts w:hint="cs"/>
          <w:b/>
          <w:bCs/>
          <w:sz w:val="28"/>
          <w:rtl/>
          <w:lang w:bidi="fa-IR"/>
        </w:rPr>
        <w:t xml:space="preserve"> بذلک یندفع ما ربما یتوهم من أن ..، بقیه</w:t>
      </w:r>
      <w:r w:rsidR="00B524F7">
        <w:rPr>
          <w:b/>
          <w:bCs/>
          <w:sz w:val="28"/>
          <w:rtl/>
          <w:lang w:bidi="fa-IR"/>
        </w:rPr>
        <w:softHyphen/>
      </w:r>
      <w:r w:rsidR="00B524F7">
        <w:rPr>
          <w:rFonts w:hint="cs"/>
          <w:b/>
          <w:bCs/>
          <w:sz w:val="28"/>
          <w:rtl/>
          <w:lang w:bidi="fa-IR"/>
        </w:rPr>
        <w:t>اش را نخوانیم، علی العام لو کان بالحکومة فما الفرق بین الحکومة و بین التخصیص</w:t>
      </w:r>
      <w:r>
        <w:rPr>
          <w:rFonts w:hint="cs"/>
          <w:b/>
          <w:bCs/>
          <w:sz w:val="28"/>
          <w:rtl/>
          <w:lang w:bidi="fa-IR"/>
        </w:rPr>
        <w:t xml:space="preserve"> بأن التخصیص یرجع إلی الحکومة فلا وجه للمقابلة بینهما، بیان الدفع مقابلة بینهما إنما یکون لمکان احد الدلیلین تارة یکون بنفسه حاکما علی الآخر ولو کانت النسبة بینهما</w:t>
      </w:r>
      <w:r w:rsidR="00C51D68">
        <w:rPr>
          <w:rFonts w:hint="cs"/>
          <w:b/>
          <w:bCs/>
          <w:sz w:val="28"/>
          <w:rtl/>
          <w:lang w:bidi="fa-IR"/>
        </w:rPr>
        <w:t xml:space="preserve"> و اخری یکون احد الدلیلین فی حد نفسه معارضا إلا أن اصالة الظهور فیه تکون حاکمة علی اصالة الظهور فی الآخر، ممکن است این طور باشد یعنی شما بیایید نگاه بکنید</w:t>
      </w:r>
      <w:r w:rsidR="00B62F61">
        <w:rPr>
          <w:rFonts w:hint="cs"/>
          <w:b/>
          <w:bCs/>
          <w:sz w:val="28"/>
          <w:rtl/>
          <w:lang w:bidi="fa-IR"/>
        </w:rPr>
        <w:t xml:space="preserve"> دلیل حجیت اصالة الظهور، دلیل حجیت اصالة الظهور ببینیم دلیل حجیت اصالة الظهور در خاص اقوی است یا در عام، ایشان می</w:t>
      </w:r>
      <w:r w:rsidR="00B62F61">
        <w:rPr>
          <w:b/>
          <w:bCs/>
          <w:sz w:val="28"/>
          <w:rtl/>
          <w:lang w:bidi="fa-IR"/>
        </w:rPr>
        <w:softHyphen/>
      </w:r>
      <w:r w:rsidR="00B62F61">
        <w:rPr>
          <w:rFonts w:hint="cs"/>
          <w:b/>
          <w:bCs/>
          <w:sz w:val="28"/>
          <w:rtl/>
          <w:lang w:bidi="fa-IR"/>
        </w:rPr>
        <w:t>گوید در خاص اقوی است، چرا؟</w:t>
      </w:r>
      <w:r w:rsidR="00CD3879">
        <w:rPr>
          <w:rFonts w:hint="cs"/>
          <w:b/>
          <w:bCs/>
          <w:sz w:val="28"/>
          <w:rtl/>
          <w:lang w:bidi="fa-IR"/>
        </w:rPr>
        <w:t xml:space="preserve"> خاص مقدم است، چرا؟ ایشان می</w:t>
      </w:r>
      <w:r w:rsidR="00CD3879">
        <w:rPr>
          <w:b/>
          <w:bCs/>
          <w:sz w:val="28"/>
          <w:rtl/>
          <w:lang w:bidi="fa-IR"/>
        </w:rPr>
        <w:softHyphen/>
      </w:r>
      <w:r w:rsidR="00CD3879">
        <w:rPr>
          <w:rFonts w:hint="cs"/>
          <w:b/>
          <w:bCs/>
          <w:sz w:val="28"/>
          <w:rtl/>
          <w:lang w:bidi="fa-IR"/>
        </w:rPr>
        <w:t>گوید آن مقدمی که گفتم اینجا به درد می</w:t>
      </w:r>
      <w:r w:rsidR="00CD3879">
        <w:rPr>
          <w:b/>
          <w:bCs/>
          <w:sz w:val="28"/>
          <w:rtl/>
          <w:lang w:bidi="fa-IR"/>
        </w:rPr>
        <w:softHyphen/>
      </w:r>
      <w:r w:rsidR="00CD3879">
        <w:rPr>
          <w:rFonts w:hint="cs"/>
          <w:b/>
          <w:bCs/>
          <w:sz w:val="28"/>
          <w:rtl/>
          <w:lang w:bidi="fa-IR"/>
        </w:rPr>
        <w:t>خورد، اگر شما گفتید اصالة الظهور مبنی بر عدم القرینة است خب این جا عام هست، عام را نمی</w:t>
      </w:r>
      <w:r w:rsidR="00CD3879">
        <w:rPr>
          <w:b/>
          <w:bCs/>
          <w:sz w:val="28"/>
          <w:rtl/>
          <w:lang w:bidi="fa-IR"/>
        </w:rPr>
        <w:softHyphen/>
      </w:r>
      <w:r w:rsidR="00CD3879">
        <w:rPr>
          <w:rFonts w:hint="cs"/>
          <w:b/>
          <w:bCs/>
          <w:sz w:val="28"/>
          <w:rtl/>
          <w:lang w:bidi="fa-IR"/>
        </w:rPr>
        <w:t>شود قبول کرد چون خاص هست</w:t>
      </w:r>
      <w:r w:rsidR="00904691">
        <w:rPr>
          <w:rFonts w:hint="cs"/>
          <w:b/>
          <w:bCs/>
          <w:sz w:val="28"/>
          <w:rtl/>
          <w:lang w:bidi="fa-IR"/>
        </w:rPr>
        <w:t>، اگر مبنی بر این است که ظن نوعی پیدا بشود این جا این حرف پیش می</w:t>
      </w:r>
      <w:r w:rsidR="00904691">
        <w:rPr>
          <w:b/>
          <w:bCs/>
          <w:sz w:val="28"/>
          <w:rtl/>
          <w:lang w:bidi="fa-IR"/>
        </w:rPr>
        <w:softHyphen/>
      </w:r>
      <w:r w:rsidR="00904691">
        <w:rPr>
          <w:rFonts w:hint="cs"/>
          <w:b/>
          <w:bCs/>
          <w:sz w:val="28"/>
          <w:rtl/>
          <w:lang w:bidi="fa-IR"/>
        </w:rPr>
        <w:t>آید که ظن نوعی از عام پیدا می</w:t>
      </w:r>
      <w:r w:rsidR="00904691">
        <w:rPr>
          <w:b/>
          <w:bCs/>
          <w:sz w:val="28"/>
          <w:rtl/>
          <w:lang w:bidi="fa-IR"/>
        </w:rPr>
        <w:softHyphen/>
      </w:r>
      <w:r w:rsidR="00904691">
        <w:rPr>
          <w:rFonts w:hint="cs"/>
          <w:b/>
          <w:bCs/>
          <w:sz w:val="28"/>
          <w:rtl/>
          <w:lang w:bidi="fa-IR"/>
        </w:rPr>
        <w:t>شود یا خاص؟ این نکته است</w:t>
      </w:r>
    </w:p>
    <w:p w:rsidR="00904691" w:rsidRDefault="00904691" w:rsidP="00904691">
      <w:pPr>
        <w:bidi/>
        <w:spacing w:line="360" w:lineRule="auto"/>
        <w:rPr>
          <w:b/>
          <w:bCs/>
          <w:sz w:val="28"/>
          <w:rtl/>
          <w:lang w:bidi="fa-IR"/>
        </w:rPr>
      </w:pPr>
      <w:r>
        <w:rPr>
          <w:rFonts w:hint="cs"/>
          <w:b/>
          <w:bCs/>
          <w:sz w:val="28"/>
          <w:rtl/>
          <w:lang w:bidi="fa-IR"/>
        </w:rPr>
        <w:lastRenderedPageBreak/>
        <w:t>کالعام و الخاص فإن الخاص فی حد نفسه معارضٌ مع العام</w:t>
      </w:r>
      <w:r w:rsidR="002023F8">
        <w:rPr>
          <w:rFonts w:hint="cs"/>
          <w:b/>
          <w:bCs/>
          <w:sz w:val="28"/>
          <w:rtl/>
          <w:lang w:bidi="fa-IR"/>
        </w:rPr>
        <w:t xml:space="preserve"> ولو فی بعض المدلول ولکن اصالة ظهوره فی التخصیص تکون حاکمة علی اصالة الظهور فی العموم فترتفع المعارضة، البته اینجا ایشان این نکته</w:t>
      </w:r>
      <w:r w:rsidR="002023F8">
        <w:rPr>
          <w:b/>
          <w:bCs/>
          <w:sz w:val="28"/>
          <w:rtl/>
          <w:lang w:bidi="fa-IR"/>
        </w:rPr>
        <w:softHyphen/>
      </w:r>
      <w:r w:rsidR="002023F8">
        <w:rPr>
          <w:rFonts w:hint="cs"/>
          <w:b/>
          <w:bCs/>
          <w:sz w:val="28"/>
          <w:rtl/>
          <w:lang w:bidi="fa-IR"/>
        </w:rPr>
        <w:t xml:space="preserve"> را نگفت، این نکته را بعد گفته</w:t>
      </w:r>
      <w:r w:rsidR="00304946">
        <w:rPr>
          <w:rFonts w:hint="cs"/>
          <w:b/>
          <w:bCs/>
          <w:sz w:val="28"/>
          <w:rtl/>
          <w:lang w:bidi="fa-IR"/>
        </w:rPr>
        <w:t>، چون این جا قرینیت هست از این جهت ایشان گفت، این نکته</w:t>
      </w:r>
      <w:r w:rsidR="00304946">
        <w:rPr>
          <w:b/>
          <w:bCs/>
          <w:sz w:val="28"/>
          <w:rtl/>
          <w:lang w:bidi="fa-IR"/>
        </w:rPr>
        <w:softHyphen/>
      </w:r>
      <w:r w:rsidR="00304946">
        <w:rPr>
          <w:rFonts w:hint="cs"/>
          <w:b/>
          <w:bCs/>
          <w:sz w:val="28"/>
          <w:rtl/>
          <w:lang w:bidi="fa-IR"/>
        </w:rPr>
        <w:t>ای را که من عرض کردم مالِ فرع آینده است من جلو عرض کردم.</w:t>
      </w:r>
    </w:p>
    <w:p w:rsidR="00E15C69" w:rsidRDefault="00E15C69" w:rsidP="00E15C69">
      <w:pPr>
        <w:bidi/>
        <w:spacing w:line="360" w:lineRule="auto"/>
        <w:rPr>
          <w:rFonts w:hint="cs"/>
          <w:b/>
          <w:bCs/>
          <w:sz w:val="28"/>
          <w:rtl/>
          <w:lang w:bidi="fa-IR"/>
        </w:rPr>
      </w:pPr>
      <w:r>
        <w:rPr>
          <w:rFonts w:hint="cs"/>
          <w:b/>
          <w:bCs/>
          <w:sz w:val="28"/>
          <w:rtl/>
          <w:lang w:bidi="fa-IR"/>
        </w:rPr>
        <w:t>بقی فی المقام حکم ما إذا کان الخاص ظنی السند و قطعی الدلالة و لأجله محل المقدمة</w:t>
      </w:r>
      <w:r w:rsidR="005D53C6">
        <w:rPr>
          <w:rFonts w:hint="cs"/>
          <w:b/>
          <w:bCs/>
          <w:sz w:val="28"/>
          <w:rtl/>
          <w:lang w:bidi="fa-IR"/>
        </w:rPr>
        <w:t>، آن مقدمه</w:t>
      </w:r>
      <w:r w:rsidR="005D53C6">
        <w:rPr>
          <w:b/>
          <w:bCs/>
          <w:sz w:val="28"/>
          <w:rtl/>
          <w:lang w:bidi="fa-IR"/>
        </w:rPr>
        <w:softHyphen/>
      </w:r>
      <w:r w:rsidR="005D53C6">
        <w:rPr>
          <w:rFonts w:hint="cs"/>
          <w:b/>
          <w:bCs/>
          <w:sz w:val="28"/>
          <w:rtl/>
          <w:lang w:bidi="fa-IR"/>
        </w:rPr>
        <w:t xml:space="preserve"> که اعتبار به ظن نوعی است، البته در این جا هم این مطلبی که من گفتم درست است چون می</w:t>
      </w:r>
      <w:r w:rsidR="005D53C6">
        <w:rPr>
          <w:b/>
          <w:bCs/>
          <w:sz w:val="28"/>
          <w:rtl/>
          <w:lang w:bidi="fa-IR"/>
        </w:rPr>
        <w:softHyphen/>
      </w:r>
      <w:r w:rsidR="005D53C6">
        <w:rPr>
          <w:rFonts w:hint="cs"/>
          <w:b/>
          <w:bCs/>
          <w:sz w:val="28"/>
          <w:rtl/>
          <w:lang w:bidi="fa-IR"/>
        </w:rPr>
        <w:t>گوید قرینه است در آن مثالی که هر دو معتبرند.</w:t>
      </w:r>
    </w:p>
    <w:p w:rsidR="005D53C6" w:rsidRDefault="005D53C6" w:rsidP="008A7B3C">
      <w:pPr>
        <w:bidi/>
        <w:spacing w:line="360" w:lineRule="auto"/>
        <w:rPr>
          <w:rFonts w:hint="cs"/>
          <w:b/>
          <w:bCs/>
          <w:sz w:val="28"/>
          <w:rtl/>
          <w:lang w:bidi="fa-IR"/>
        </w:rPr>
      </w:pPr>
      <w:r>
        <w:rPr>
          <w:rFonts w:hint="cs"/>
          <w:b/>
          <w:bCs/>
          <w:sz w:val="28"/>
          <w:rtl/>
          <w:lang w:bidi="fa-IR"/>
        </w:rPr>
        <w:t>و کان غرضنا منها شرح ما ذکره الشیخ فی حکم هذا الخاص</w:t>
      </w:r>
      <w:r w:rsidR="003E24C4">
        <w:rPr>
          <w:rFonts w:hint="cs"/>
          <w:b/>
          <w:bCs/>
          <w:sz w:val="28"/>
          <w:rtl/>
          <w:lang w:bidi="fa-IR"/>
        </w:rPr>
        <w:t xml:space="preserve"> فإنه بنی اولا علی کون ظهور الخاص حاکما علی ظهور العام ثم احتمال أن یکون واردا علیه، احتمال ورود از کجاست؟ ایشان باز مرحوم آقای نائینی تکرار می</w:t>
      </w:r>
      <w:r w:rsidR="003E24C4">
        <w:rPr>
          <w:b/>
          <w:bCs/>
          <w:sz w:val="28"/>
          <w:rtl/>
          <w:lang w:bidi="fa-IR"/>
        </w:rPr>
        <w:softHyphen/>
      </w:r>
      <w:r w:rsidR="003E24C4">
        <w:rPr>
          <w:rFonts w:hint="cs"/>
          <w:b/>
          <w:bCs/>
          <w:sz w:val="28"/>
          <w:rtl/>
          <w:lang w:bidi="fa-IR"/>
        </w:rPr>
        <w:t>کند، اگر به نفس تعبد</w:t>
      </w:r>
      <w:r w:rsidR="001F5D45">
        <w:rPr>
          <w:rFonts w:hint="cs"/>
          <w:b/>
          <w:bCs/>
          <w:sz w:val="28"/>
          <w:rtl/>
          <w:lang w:bidi="fa-IR"/>
        </w:rPr>
        <w:t xml:space="preserve"> موضوع یک دلیل از دلیل دیگر خارج شد</w:t>
      </w:r>
      <w:r w:rsidR="00FE535B">
        <w:rPr>
          <w:rFonts w:hint="cs"/>
          <w:b/>
          <w:bCs/>
          <w:sz w:val="28"/>
          <w:rtl/>
          <w:lang w:bidi="fa-IR"/>
        </w:rPr>
        <w:t xml:space="preserve"> ورود است، اگر به نفس تعبد خارج نشد با تنزیل خارج شد حکومت است</w:t>
      </w:r>
      <w:r w:rsidR="0013746F">
        <w:rPr>
          <w:rFonts w:hint="cs"/>
          <w:b/>
          <w:bCs/>
          <w:sz w:val="28"/>
          <w:rtl/>
          <w:lang w:bidi="fa-IR"/>
        </w:rPr>
        <w:t>، ایشان بنائا علی کون العمل بظاهر العمل معلقا علی عدم القرینة و عقّبه بقوله فتامل و اما بنائا علی کون، ببینید عدم القرینة یا ظهور ظن نوعی بأنه هو المراد، فقد جزم فیه بالورود و لم یحتمل فیه الحکومة</w:t>
      </w:r>
      <w:r w:rsidR="006F3D1A">
        <w:rPr>
          <w:rFonts w:hint="cs"/>
          <w:b/>
          <w:bCs/>
          <w:sz w:val="28"/>
          <w:rtl/>
          <w:lang w:bidi="fa-IR"/>
        </w:rPr>
        <w:t xml:space="preserve"> و قد خفی مراد الشیخ قدس سرّه من ذلک علی کثیر من، و علی کل حال لا کلام فی تخصیص العام بهذه القسم الخاص و إنما الکلام فی وجه ذلک</w:t>
      </w:r>
      <w:r w:rsidR="00651DD7">
        <w:rPr>
          <w:rFonts w:hint="cs"/>
          <w:b/>
          <w:bCs/>
          <w:sz w:val="28"/>
          <w:rtl/>
          <w:lang w:bidi="fa-IR"/>
        </w:rPr>
        <w:t xml:space="preserve"> و أنه للحکومة أو للورود أو یفصل بین الوجهین</w:t>
      </w:r>
      <w:r w:rsidR="00CE5347">
        <w:rPr>
          <w:rFonts w:hint="cs"/>
          <w:b/>
          <w:bCs/>
          <w:sz w:val="28"/>
          <w:rtl/>
          <w:lang w:bidi="fa-IR"/>
        </w:rPr>
        <w:t xml:space="preserve"> فی اعتبار اصالة الظهور، وجهین روشن شد؟ اعتبار افاده ظن نوعی یا عدم القرینة، بنابر </w:t>
      </w:r>
      <w:r w:rsidR="008A7B3C">
        <w:rPr>
          <w:rFonts w:hint="cs"/>
          <w:b/>
          <w:bCs/>
          <w:sz w:val="28"/>
          <w:rtl/>
          <w:lang w:bidi="fa-IR"/>
        </w:rPr>
        <w:t>ظن نوعی</w:t>
      </w:r>
      <w:r w:rsidR="00CE5347">
        <w:rPr>
          <w:rFonts w:hint="cs"/>
          <w:b/>
          <w:bCs/>
          <w:sz w:val="28"/>
          <w:rtl/>
          <w:lang w:bidi="fa-IR"/>
        </w:rPr>
        <w:t xml:space="preserve"> بگوییم این جا </w:t>
      </w:r>
      <w:r w:rsidR="008A7B3C">
        <w:rPr>
          <w:rFonts w:hint="cs"/>
          <w:b/>
          <w:bCs/>
          <w:sz w:val="28"/>
          <w:rtl/>
          <w:lang w:bidi="fa-IR"/>
        </w:rPr>
        <w:t>جاری نمی</w:t>
      </w:r>
      <w:r w:rsidR="008A7B3C">
        <w:rPr>
          <w:b/>
          <w:bCs/>
          <w:sz w:val="28"/>
          <w:rtl/>
          <w:lang w:bidi="fa-IR"/>
        </w:rPr>
        <w:softHyphen/>
      </w:r>
      <w:r w:rsidR="008A7B3C">
        <w:rPr>
          <w:rFonts w:hint="cs"/>
          <w:b/>
          <w:bCs/>
          <w:sz w:val="28"/>
          <w:rtl/>
          <w:lang w:bidi="fa-IR"/>
        </w:rPr>
        <w:t>شود اما بنا بر قرینه چرا.</w:t>
      </w:r>
    </w:p>
    <w:p w:rsidR="008A7B3C" w:rsidRDefault="00333528" w:rsidP="008A7B3C">
      <w:pPr>
        <w:bidi/>
        <w:spacing w:line="360" w:lineRule="auto"/>
        <w:rPr>
          <w:rFonts w:hint="cs"/>
          <w:b/>
          <w:bCs/>
          <w:sz w:val="28"/>
          <w:rtl/>
          <w:lang w:bidi="fa-IR"/>
        </w:rPr>
      </w:pPr>
      <w:r>
        <w:rPr>
          <w:rFonts w:hint="cs"/>
          <w:b/>
          <w:bCs/>
          <w:sz w:val="28"/>
          <w:rtl/>
          <w:lang w:bidi="fa-IR"/>
        </w:rPr>
        <w:t xml:space="preserve">آن </w:t>
      </w:r>
      <w:r w:rsidR="00D93BAB">
        <w:rPr>
          <w:rFonts w:hint="cs"/>
          <w:b/>
          <w:bCs/>
          <w:sz w:val="28"/>
          <w:rtl/>
          <w:lang w:bidi="fa-IR"/>
        </w:rPr>
        <w:t>وقت این طور قائل بشویم، مرحوم آقاضیا باز مبنای دیگری برای ورود و حکومت در حاشیه چون خیلی بحث هم طولانی شد</w:t>
      </w:r>
      <w:r w:rsidR="00172591">
        <w:rPr>
          <w:rFonts w:hint="cs"/>
          <w:b/>
          <w:bCs/>
          <w:sz w:val="28"/>
          <w:rtl/>
          <w:lang w:bidi="fa-IR"/>
        </w:rPr>
        <w:t xml:space="preserve"> و هم این که خیلی مفید ثمره نیست به همین عبارت که اشاره کردیم اکتفا بکنیم</w:t>
      </w:r>
      <w:r w:rsidR="005659FB">
        <w:rPr>
          <w:rFonts w:hint="cs"/>
          <w:b/>
          <w:bCs/>
          <w:sz w:val="28"/>
          <w:rtl/>
          <w:lang w:bidi="fa-IR"/>
        </w:rPr>
        <w:t>.</w:t>
      </w:r>
    </w:p>
    <w:p w:rsidR="005659FB" w:rsidRDefault="005659FB" w:rsidP="005659FB">
      <w:pPr>
        <w:bidi/>
        <w:spacing w:line="360" w:lineRule="auto"/>
        <w:rPr>
          <w:rFonts w:hint="cs"/>
          <w:b/>
          <w:bCs/>
          <w:sz w:val="28"/>
          <w:rtl/>
          <w:lang w:bidi="fa-IR"/>
        </w:rPr>
      </w:pPr>
      <w:r>
        <w:rPr>
          <w:rFonts w:hint="cs"/>
          <w:b/>
          <w:bCs/>
          <w:sz w:val="28"/>
          <w:rtl/>
          <w:lang w:bidi="fa-IR"/>
        </w:rPr>
        <w:t xml:space="preserve"> و الاقوی هو الحکومة مطلقا</w:t>
      </w:r>
      <w:r w:rsidR="00E30580">
        <w:rPr>
          <w:rFonts w:hint="cs"/>
          <w:b/>
          <w:bCs/>
          <w:sz w:val="28"/>
          <w:rtl/>
          <w:lang w:bidi="fa-IR"/>
        </w:rPr>
        <w:t xml:space="preserve">، چه قائل به ظن نوعی بشویم و چه قائل به عدم قرینه بشویم و لأن النظر الشیخ </w:t>
      </w:r>
      <w:r w:rsidR="00137553">
        <w:rPr>
          <w:rFonts w:hint="cs"/>
          <w:b/>
          <w:bCs/>
          <w:sz w:val="28"/>
          <w:rtl/>
          <w:lang w:bidi="fa-IR"/>
        </w:rPr>
        <w:t>إلی فی احتمال الورود فی الوجه الاول إلی أن بناء العقلا، آن وقت این حدود پنج شش سطر، هفت هشت سطر ایشان نکته ورود را شرح می</w:t>
      </w:r>
      <w:r w:rsidR="00137553">
        <w:rPr>
          <w:b/>
          <w:bCs/>
          <w:sz w:val="28"/>
          <w:rtl/>
          <w:lang w:bidi="fa-IR"/>
        </w:rPr>
        <w:softHyphen/>
      </w:r>
      <w:r w:rsidR="00137553">
        <w:rPr>
          <w:rFonts w:hint="cs"/>
          <w:b/>
          <w:bCs/>
          <w:sz w:val="28"/>
          <w:rtl/>
          <w:lang w:bidi="fa-IR"/>
        </w:rPr>
        <w:t xml:space="preserve">دهد، تقریبا نصف صفحه شرح نکته ورود است، این طوری: بناء العقلا </w:t>
      </w:r>
      <w:r w:rsidR="008E4E16">
        <w:rPr>
          <w:rFonts w:hint="cs"/>
          <w:b/>
          <w:bCs/>
          <w:sz w:val="28"/>
          <w:rtl/>
          <w:lang w:bidi="fa-IR"/>
        </w:rPr>
        <w:t xml:space="preserve">بر متابعت مقیدٌ من اول الامر بعدم قیام القرینة علی خلاف الظهور، روی مبنای عدم قرینه </w:t>
      </w:r>
      <w:r w:rsidR="008E4E16">
        <w:rPr>
          <w:rFonts w:hint="cs"/>
          <w:b/>
          <w:bCs/>
          <w:sz w:val="28"/>
          <w:rtl/>
          <w:lang w:bidi="fa-IR"/>
        </w:rPr>
        <w:lastRenderedPageBreak/>
        <w:t>و الخاص یکون</w:t>
      </w:r>
      <w:r w:rsidR="00AD4E7B">
        <w:rPr>
          <w:rFonts w:hint="cs"/>
          <w:b/>
          <w:bCs/>
          <w:sz w:val="28"/>
          <w:rtl/>
          <w:lang w:bidi="fa-IR"/>
        </w:rPr>
        <w:t xml:space="preserve"> قرینة علی عدم ارادة ظهور العام فإنه قطعی الدلالة و کونه ظنی السند لا یمنع عن قرینیته لأن المفروض قام الدلیل القطعی علی التعبد بسنده.</w:t>
      </w:r>
    </w:p>
    <w:p w:rsidR="00AD4E7B" w:rsidRDefault="00AD4E7B" w:rsidP="00AD4E7B">
      <w:pPr>
        <w:bidi/>
        <w:spacing w:line="360" w:lineRule="auto"/>
        <w:rPr>
          <w:rFonts w:hint="cs"/>
          <w:b/>
          <w:bCs/>
          <w:sz w:val="28"/>
          <w:rtl/>
          <w:lang w:bidi="fa-IR"/>
        </w:rPr>
      </w:pPr>
      <w:r>
        <w:rPr>
          <w:rFonts w:hint="cs"/>
          <w:b/>
          <w:bCs/>
          <w:sz w:val="28"/>
          <w:rtl/>
          <w:lang w:bidi="fa-IR"/>
        </w:rPr>
        <w:t>یعنی آن دلیلی که می</w:t>
      </w:r>
      <w:r>
        <w:rPr>
          <w:b/>
          <w:bCs/>
          <w:sz w:val="28"/>
          <w:rtl/>
          <w:lang w:bidi="fa-IR"/>
        </w:rPr>
        <w:softHyphen/>
      </w:r>
      <w:r>
        <w:rPr>
          <w:rFonts w:hint="cs"/>
          <w:b/>
          <w:bCs/>
          <w:sz w:val="28"/>
          <w:rtl/>
          <w:lang w:bidi="fa-IR"/>
        </w:rPr>
        <w:t>گوید صدّق العادل می</w:t>
      </w:r>
      <w:r>
        <w:rPr>
          <w:b/>
          <w:bCs/>
          <w:sz w:val="28"/>
          <w:rtl/>
          <w:lang w:bidi="fa-IR"/>
        </w:rPr>
        <w:softHyphen/>
      </w:r>
      <w:r>
        <w:rPr>
          <w:rFonts w:hint="cs"/>
          <w:b/>
          <w:bCs/>
          <w:sz w:val="28"/>
          <w:rtl/>
          <w:lang w:bidi="fa-IR"/>
        </w:rPr>
        <w:t>گوید این سند قبول است</w:t>
      </w:r>
      <w:r w:rsidR="00532497">
        <w:rPr>
          <w:rFonts w:hint="cs"/>
          <w:b/>
          <w:bCs/>
          <w:sz w:val="28"/>
          <w:rtl/>
          <w:lang w:bidi="fa-IR"/>
        </w:rPr>
        <w:t xml:space="preserve"> پس به لحاظ سند مشکل ندارد، دلالت هم که قطعی است</w:t>
      </w:r>
      <w:r w:rsidR="008D551B">
        <w:rPr>
          <w:rFonts w:hint="cs"/>
          <w:b/>
          <w:bCs/>
          <w:sz w:val="28"/>
          <w:rtl/>
          <w:lang w:bidi="fa-IR"/>
        </w:rPr>
        <w:t xml:space="preserve"> پس دیگه با قطعی بودن دلالت و نکته</w:t>
      </w:r>
      <w:r w:rsidR="008D551B">
        <w:rPr>
          <w:b/>
          <w:bCs/>
          <w:sz w:val="28"/>
          <w:rtl/>
          <w:lang w:bidi="fa-IR"/>
        </w:rPr>
        <w:softHyphen/>
      </w:r>
      <w:r w:rsidR="008D551B">
        <w:rPr>
          <w:rFonts w:hint="cs"/>
          <w:b/>
          <w:bCs/>
          <w:sz w:val="28"/>
          <w:rtl/>
          <w:lang w:bidi="fa-IR"/>
        </w:rPr>
        <w:t>ی حجیت قطع هم ذاتی است، به نظر آقایان ذاتی است، اگر نکته حجیت قطع ذاتی شد در این جا با تعبد به سند این قطعا قرینه است دیگه، با قطعیت به ذلک دیگه جای اصالة الظهور در عام نیست.</w:t>
      </w:r>
    </w:p>
    <w:p w:rsidR="008D551B" w:rsidRDefault="008D551B" w:rsidP="008D551B">
      <w:pPr>
        <w:bidi/>
        <w:spacing w:line="360" w:lineRule="auto"/>
        <w:rPr>
          <w:b/>
          <w:bCs/>
          <w:sz w:val="28"/>
          <w:rtl/>
          <w:lang w:bidi="fa-IR"/>
        </w:rPr>
      </w:pPr>
      <w:r>
        <w:rPr>
          <w:rFonts w:hint="cs"/>
          <w:b/>
          <w:bCs/>
          <w:sz w:val="28"/>
          <w:rtl/>
          <w:lang w:bidi="fa-IR"/>
        </w:rPr>
        <w:t>فیکون التعبد بسند الخاص</w:t>
      </w:r>
      <w:r w:rsidR="00C507A6">
        <w:rPr>
          <w:rFonts w:hint="cs"/>
          <w:b/>
          <w:bCs/>
          <w:sz w:val="28"/>
          <w:rtl/>
          <w:lang w:bidi="fa-IR"/>
        </w:rPr>
        <w:t xml:space="preserve"> رافعا لموضوع اصالة الظهور فی طرف العام حقیقتا لما عرفت أن موضوع اصالة الظهور مقیدٌ بعدم قیام قرینة الخلاف و عدم ثبوت ما یقتضی عدم ارادته فقد ثبت ذلک</w:t>
      </w:r>
      <w:r w:rsidR="00316D83">
        <w:rPr>
          <w:rFonts w:hint="cs"/>
          <w:b/>
          <w:bCs/>
          <w:sz w:val="28"/>
          <w:rtl/>
          <w:lang w:bidi="fa-IR"/>
        </w:rPr>
        <w:t xml:space="preserve"> فیکون نسبة الخاص إلی العام کنسبة الادلیة الشرعیة الی الاصول القطعیة چون قطعی هم هست، فکما أن التعبد بالادلة رافعا لموضوع الاصول العقلیة کذلک التعبد بسند</w:t>
      </w:r>
      <w:r w:rsidR="002D4147">
        <w:rPr>
          <w:rFonts w:hint="cs"/>
          <w:b/>
          <w:bCs/>
          <w:sz w:val="28"/>
          <w:rtl/>
          <w:lang w:bidi="fa-IR"/>
        </w:rPr>
        <w:t xml:space="preserve"> قطعی الدلالة رافعٌ لموضوع بناء العقلاء و فیه</w:t>
      </w:r>
      <w:r w:rsidR="00952768">
        <w:rPr>
          <w:rFonts w:hint="cs"/>
          <w:b/>
          <w:bCs/>
          <w:sz w:val="28"/>
          <w:rtl/>
          <w:lang w:bidi="fa-IR"/>
        </w:rPr>
        <w:t xml:space="preserve"> أن الخبر الخاص بماهو خبرٌ لا یکون قرینة علی ارادة خلاف الظهور</w:t>
      </w:r>
      <w:r w:rsidR="00162FB7">
        <w:rPr>
          <w:rFonts w:hint="cs"/>
          <w:b/>
          <w:bCs/>
          <w:sz w:val="28"/>
          <w:rtl/>
          <w:lang w:bidi="fa-IR"/>
        </w:rPr>
        <w:t xml:space="preserve"> لاشتراک العام و الخاص فیه و لیس بناء العقلا مقیدٌ بعدم ورود فإن مطلق الخبر الخاص لا یکون قرینة علی عدم</w:t>
      </w:r>
      <w:r w:rsidR="00F97A57">
        <w:rPr>
          <w:rFonts w:hint="cs"/>
          <w:b/>
          <w:bCs/>
          <w:sz w:val="28"/>
          <w:rtl/>
          <w:lang w:bidi="fa-IR"/>
        </w:rPr>
        <w:t xml:space="preserve"> بل الخاص إنما یکون قرینة باعتبار کونه مثبتا لموداها، چون این کار را می</w:t>
      </w:r>
      <w:r w:rsidR="00F97A57">
        <w:rPr>
          <w:b/>
          <w:bCs/>
          <w:sz w:val="28"/>
          <w:rtl/>
          <w:lang w:bidi="fa-IR"/>
        </w:rPr>
        <w:softHyphen/>
      </w:r>
      <w:r w:rsidR="00F97A57">
        <w:rPr>
          <w:rFonts w:hint="cs"/>
          <w:b/>
          <w:bCs/>
          <w:sz w:val="28"/>
          <w:rtl/>
          <w:lang w:bidi="fa-IR"/>
        </w:rPr>
        <w:t>کند.</w:t>
      </w:r>
    </w:p>
    <w:p w:rsidR="00715A05" w:rsidRDefault="00715A05" w:rsidP="00715A05">
      <w:pPr>
        <w:bidi/>
        <w:spacing w:line="360" w:lineRule="auto"/>
        <w:rPr>
          <w:rFonts w:hint="cs"/>
          <w:b/>
          <w:bCs/>
          <w:sz w:val="28"/>
          <w:rtl/>
          <w:lang w:bidi="fa-IR"/>
        </w:rPr>
      </w:pPr>
      <w:r>
        <w:rPr>
          <w:rFonts w:hint="cs"/>
          <w:b/>
          <w:bCs/>
          <w:sz w:val="28"/>
          <w:rtl/>
          <w:lang w:bidi="fa-IR"/>
        </w:rPr>
        <w:t>فإن کان ثبوت المدعی قطعیا کان رافعا</w:t>
      </w:r>
      <w:r w:rsidR="00D36AD2">
        <w:rPr>
          <w:rFonts w:hint="cs"/>
          <w:b/>
          <w:bCs/>
          <w:sz w:val="28"/>
          <w:rtl/>
          <w:lang w:bidi="fa-IR"/>
        </w:rPr>
        <w:t xml:space="preserve"> لموضوع اصالة الظهور و تصح دعوی الورود و إن لم یکن قطعیا فلا مجال لدعوی الورود</w:t>
      </w:r>
      <w:r w:rsidR="00A235F3">
        <w:rPr>
          <w:rFonts w:hint="cs"/>
          <w:b/>
          <w:bCs/>
          <w:sz w:val="28"/>
          <w:rtl/>
          <w:lang w:bidi="fa-IR"/>
        </w:rPr>
        <w:t>، اگر قطعی نباشد</w:t>
      </w:r>
    </w:p>
    <w:p w:rsidR="00A235F3" w:rsidRDefault="00A235F3" w:rsidP="00A235F3">
      <w:pPr>
        <w:bidi/>
        <w:spacing w:line="360" w:lineRule="auto"/>
        <w:rPr>
          <w:rFonts w:hint="cs"/>
          <w:b/>
          <w:bCs/>
          <w:sz w:val="28"/>
          <w:rtl/>
          <w:lang w:bidi="fa-IR"/>
        </w:rPr>
      </w:pPr>
      <w:r>
        <w:rPr>
          <w:rFonts w:hint="cs"/>
          <w:b/>
          <w:bCs/>
          <w:sz w:val="28"/>
          <w:rtl/>
          <w:lang w:bidi="fa-IR"/>
        </w:rPr>
        <w:t>و الخاص المبحوث عنه فی المقام و إن کان قطعی الدلالة إلا أنه ظنی السند، این جا خاص ظنی السند است</w:t>
      </w:r>
      <w:r w:rsidR="005905AD">
        <w:rPr>
          <w:rFonts w:hint="cs"/>
          <w:b/>
          <w:bCs/>
          <w:sz w:val="28"/>
          <w:rtl/>
          <w:lang w:bidi="fa-IR"/>
        </w:rPr>
        <w:t xml:space="preserve"> و معه لا یمکن حصول العلم بثبوت المدعی</w:t>
      </w:r>
      <w:r w:rsidR="00EF38B8">
        <w:rPr>
          <w:rFonts w:hint="cs"/>
          <w:b/>
          <w:bCs/>
          <w:sz w:val="28"/>
          <w:rtl/>
          <w:lang w:bidi="fa-IR"/>
        </w:rPr>
        <w:t xml:space="preserve"> فلو لم یقم دلیلٌ علی التعبد بالسند کان وجوده کعدمه، فرقی نمی</w:t>
      </w:r>
      <w:r w:rsidR="00EF38B8">
        <w:rPr>
          <w:b/>
          <w:bCs/>
          <w:sz w:val="28"/>
          <w:rtl/>
          <w:lang w:bidi="fa-IR"/>
        </w:rPr>
        <w:softHyphen/>
      </w:r>
      <w:r w:rsidR="00EF38B8">
        <w:rPr>
          <w:rFonts w:hint="cs"/>
          <w:b/>
          <w:bCs/>
          <w:sz w:val="28"/>
          <w:rtl/>
          <w:lang w:bidi="fa-IR"/>
        </w:rPr>
        <w:t>کند و لا یکون الخاص مثبتا و لا یصلح أن یکون، بعضی عبارات ایشان را حذف می</w:t>
      </w:r>
      <w:r w:rsidR="00EF38B8">
        <w:rPr>
          <w:b/>
          <w:bCs/>
          <w:sz w:val="28"/>
          <w:rtl/>
          <w:lang w:bidi="fa-IR"/>
        </w:rPr>
        <w:softHyphen/>
      </w:r>
      <w:r w:rsidR="00EF38B8">
        <w:rPr>
          <w:rFonts w:hint="cs"/>
          <w:b/>
          <w:bCs/>
          <w:sz w:val="28"/>
          <w:rtl/>
          <w:lang w:bidi="fa-IR"/>
        </w:rPr>
        <w:t>کنم، مرتب نمی</w:t>
      </w:r>
      <w:r w:rsidR="00EF38B8">
        <w:rPr>
          <w:b/>
          <w:bCs/>
          <w:sz w:val="28"/>
          <w:rtl/>
          <w:lang w:bidi="fa-IR"/>
        </w:rPr>
        <w:softHyphen/>
      </w:r>
      <w:r w:rsidR="00EF38B8">
        <w:rPr>
          <w:rFonts w:hint="cs"/>
          <w:b/>
          <w:bCs/>
          <w:sz w:val="28"/>
          <w:rtl/>
          <w:lang w:bidi="fa-IR"/>
        </w:rPr>
        <w:t>خوانم.</w:t>
      </w:r>
    </w:p>
    <w:p w:rsidR="00EF38B8" w:rsidRDefault="00EF38B8" w:rsidP="00EF38B8">
      <w:pPr>
        <w:bidi/>
        <w:spacing w:line="360" w:lineRule="auto"/>
        <w:rPr>
          <w:rFonts w:hint="cs"/>
          <w:b/>
          <w:bCs/>
          <w:sz w:val="28"/>
          <w:rtl/>
          <w:lang w:bidi="fa-IR"/>
        </w:rPr>
      </w:pPr>
      <w:r>
        <w:rPr>
          <w:rFonts w:hint="cs"/>
          <w:b/>
          <w:bCs/>
          <w:sz w:val="28"/>
          <w:rtl/>
          <w:lang w:bidi="fa-IR"/>
        </w:rPr>
        <w:t>نعم بعد قیام الدلیل علی التعبد بالسند یکون الخاص مثبتا للمودی و بتوسط ذلک یکون قرینة علی ارادة خلاف الظهور</w:t>
      </w:r>
      <w:r w:rsidR="0060705E">
        <w:rPr>
          <w:rFonts w:hint="cs"/>
          <w:b/>
          <w:bCs/>
          <w:sz w:val="28"/>
          <w:rtl/>
          <w:lang w:bidi="fa-IR"/>
        </w:rPr>
        <w:t>، یعنی با آن دلیلی که آمد سند را اعتبار کرد، فقرینیة الخاص إنما تتم بمقدتین التعبد بسنده</w:t>
      </w:r>
      <w:r w:rsidR="00770AD7">
        <w:rPr>
          <w:rFonts w:hint="cs"/>
          <w:b/>
          <w:bCs/>
          <w:sz w:val="28"/>
          <w:rtl/>
          <w:lang w:bidi="fa-IR"/>
        </w:rPr>
        <w:t xml:space="preserve"> و ثبوت المودی به و قد تقدم فی المباحث السابقة</w:t>
      </w:r>
      <w:r w:rsidR="009855B5">
        <w:rPr>
          <w:rFonts w:hint="cs"/>
          <w:b/>
          <w:bCs/>
          <w:sz w:val="28"/>
          <w:rtl/>
          <w:lang w:bidi="fa-IR"/>
        </w:rPr>
        <w:t xml:space="preserve"> أن ضابط </w:t>
      </w:r>
      <w:r w:rsidR="009855B5">
        <w:rPr>
          <w:rFonts w:hint="cs"/>
          <w:b/>
          <w:bCs/>
          <w:sz w:val="28"/>
          <w:rtl/>
          <w:lang w:bidi="fa-IR"/>
        </w:rPr>
        <w:lastRenderedPageBreak/>
        <w:t>الورود</w:t>
      </w:r>
      <w:r w:rsidR="003637A3">
        <w:rPr>
          <w:rFonts w:hint="cs"/>
          <w:b/>
          <w:bCs/>
          <w:sz w:val="28"/>
          <w:rtl/>
          <w:lang w:bidi="fa-IR"/>
        </w:rPr>
        <w:t xml:space="preserve"> هو أن یکون احد الدلیلین رافعا لموضوع الآخر بنفس التعبد ولو مع عدم ثبوت المتعبد به و اما إذا توقف الرفع علی ثبوت المتعبد به فلا یکون احدهما واردا علی الآخر بل یکون حاکما علیه. مسئله حکومت مطرح می</w:t>
      </w:r>
      <w:r w:rsidR="003637A3">
        <w:rPr>
          <w:b/>
          <w:bCs/>
          <w:sz w:val="28"/>
          <w:rtl/>
          <w:lang w:bidi="fa-IR"/>
        </w:rPr>
        <w:softHyphen/>
      </w:r>
      <w:r w:rsidR="003637A3">
        <w:rPr>
          <w:rFonts w:hint="cs"/>
          <w:b/>
          <w:bCs/>
          <w:sz w:val="28"/>
          <w:rtl/>
          <w:lang w:bidi="fa-IR"/>
        </w:rPr>
        <w:t>شود.</w:t>
      </w:r>
    </w:p>
    <w:p w:rsidR="003637A3" w:rsidRDefault="003637A3" w:rsidP="003637A3">
      <w:pPr>
        <w:bidi/>
        <w:spacing w:line="360" w:lineRule="auto"/>
        <w:rPr>
          <w:rFonts w:hint="cs"/>
          <w:b/>
          <w:bCs/>
          <w:sz w:val="28"/>
          <w:rtl/>
          <w:lang w:bidi="fa-IR"/>
        </w:rPr>
      </w:pPr>
      <w:r>
        <w:rPr>
          <w:rFonts w:hint="cs"/>
          <w:b/>
          <w:bCs/>
          <w:sz w:val="28"/>
          <w:rtl/>
          <w:lang w:bidi="fa-IR"/>
        </w:rPr>
        <w:t>البته عرض شد مبانی</w:t>
      </w:r>
      <w:r>
        <w:rPr>
          <w:b/>
          <w:bCs/>
          <w:sz w:val="28"/>
          <w:rtl/>
          <w:lang w:bidi="fa-IR"/>
        </w:rPr>
        <w:softHyphen/>
      </w:r>
      <w:r>
        <w:rPr>
          <w:rFonts w:hint="cs"/>
          <w:b/>
          <w:bCs/>
          <w:sz w:val="28"/>
          <w:rtl/>
          <w:lang w:bidi="fa-IR"/>
        </w:rPr>
        <w:t>ای که ما تا حالا عرض کردیم واضح شد که ما دنبال این بحثیم، اولا این بحثی که ایشان مطرح فرمود فرق بین قطعی و ظنی، ما چون قائل به این مطلب نیستیم، اصلا اصل این که حجیت قطع ذاتی است این هم حجیتش عقلائی است نه این که ذاتی باشد، بله چیزی که حجیتش عقلائی است ممکن است بر آن چیزی که حجیتش تعبدی است محکوم باشد یا مورود باشد که حالا کیفیت شرح این مطلب یک مقداریش را به مناسبتی در بحث حکومت عرض کردیم</w:t>
      </w:r>
      <w:r w:rsidR="00F12EF8">
        <w:rPr>
          <w:rFonts w:hint="cs"/>
          <w:b/>
          <w:bCs/>
          <w:sz w:val="28"/>
          <w:rtl/>
          <w:lang w:bidi="fa-IR"/>
        </w:rPr>
        <w:t>، در بحث سوم ایشان و یک مقدارش هم إن شا الله بعد، اصلا ما اولا حقیقت تخصیص را شرح بدهیم، بیان بکنیم که چه هست و چه بوده و نحوه تخصیص چیست تا بعد به این مطالبی که ایشان فرمودند برسیم و ما عرض کردیم آنچه را که اینها به نحو ورود می</w:t>
      </w:r>
      <w:r w:rsidR="00F12EF8">
        <w:rPr>
          <w:b/>
          <w:bCs/>
          <w:sz w:val="28"/>
          <w:rtl/>
          <w:lang w:bidi="fa-IR"/>
        </w:rPr>
        <w:softHyphen/>
      </w:r>
      <w:r w:rsidR="00F12EF8">
        <w:rPr>
          <w:rFonts w:hint="cs"/>
          <w:b/>
          <w:bCs/>
          <w:sz w:val="28"/>
          <w:rtl/>
          <w:lang w:bidi="fa-IR"/>
        </w:rPr>
        <w:t xml:space="preserve">گویند ما بیشتر به لحاظ روح قانون، روح تشریع، روح </w:t>
      </w:r>
      <w:r w:rsidR="0075639D">
        <w:rPr>
          <w:rFonts w:hint="cs"/>
          <w:b/>
          <w:bCs/>
          <w:sz w:val="28"/>
          <w:rtl/>
          <w:lang w:bidi="fa-IR"/>
        </w:rPr>
        <w:t xml:space="preserve">جانب </w:t>
      </w:r>
      <w:r w:rsidR="00F12EF8">
        <w:rPr>
          <w:rFonts w:hint="cs"/>
          <w:b/>
          <w:bCs/>
          <w:sz w:val="28"/>
          <w:rtl/>
          <w:lang w:bidi="fa-IR"/>
        </w:rPr>
        <w:t>حقوقی</w:t>
      </w:r>
      <w:r w:rsidR="0075639D">
        <w:rPr>
          <w:rFonts w:hint="cs"/>
          <w:b/>
          <w:bCs/>
          <w:sz w:val="28"/>
          <w:rtl/>
          <w:lang w:bidi="fa-IR"/>
        </w:rPr>
        <w:t xml:space="preserve"> است که در احکام و تکالیف و در قوانین هست.</w:t>
      </w:r>
    </w:p>
    <w:p w:rsidR="0075639D" w:rsidRDefault="0075639D" w:rsidP="0075639D">
      <w:pPr>
        <w:bidi/>
        <w:spacing w:line="360" w:lineRule="auto"/>
        <w:rPr>
          <w:rFonts w:hint="cs"/>
          <w:b/>
          <w:bCs/>
          <w:sz w:val="28"/>
          <w:rtl/>
          <w:lang w:bidi="fa-IR"/>
        </w:rPr>
      </w:pPr>
      <w:r>
        <w:rPr>
          <w:rFonts w:hint="cs"/>
          <w:b/>
          <w:bCs/>
          <w:sz w:val="28"/>
          <w:rtl/>
          <w:lang w:bidi="fa-IR"/>
        </w:rPr>
        <w:t>و الانصاف لا مجال لاحتمال کون الخاص واردا علی اصالة الظهور و رافعا لموضوعها حقیقة مع کون</w:t>
      </w:r>
      <w:r w:rsidR="003520E2">
        <w:rPr>
          <w:rFonts w:hint="cs"/>
          <w:b/>
          <w:bCs/>
          <w:sz w:val="28"/>
          <w:rtl/>
          <w:lang w:bidi="fa-IR"/>
        </w:rPr>
        <w:t>ه ظنی السند</w:t>
      </w:r>
      <w:r w:rsidR="00816745">
        <w:rPr>
          <w:rFonts w:hint="cs"/>
          <w:b/>
          <w:bCs/>
          <w:sz w:val="28"/>
          <w:rtl/>
          <w:lang w:bidi="fa-IR"/>
        </w:rPr>
        <w:t xml:space="preserve"> و لعل نظر الشیخ</w:t>
      </w:r>
      <w:r w:rsidR="00F41BCB">
        <w:rPr>
          <w:rFonts w:hint="cs"/>
          <w:b/>
          <w:bCs/>
          <w:sz w:val="28"/>
          <w:rtl/>
          <w:lang w:bidi="fa-IR"/>
        </w:rPr>
        <w:t xml:space="preserve"> اشار بقوله فتامل إلی آخر.</w:t>
      </w:r>
    </w:p>
    <w:p w:rsidR="00F41BCB" w:rsidRDefault="00F41BCB" w:rsidP="00F41BCB">
      <w:pPr>
        <w:bidi/>
        <w:spacing w:line="360" w:lineRule="auto"/>
        <w:rPr>
          <w:rFonts w:hint="cs"/>
          <w:b/>
          <w:bCs/>
          <w:sz w:val="28"/>
          <w:rtl/>
          <w:lang w:bidi="fa-IR"/>
        </w:rPr>
      </w:pPr>
      <w:r>
        <w:rPr>
          <w:rFonts w:hint="cs"/>
          <w:b/>
          <w:bCs/>
          <w:sz w:val="28"/>
          <w:rtl/>
          <w:lang w:bidi="fa-IR"/>
        </w:rPr>
        <w:t>عرض کردم چون ما اصولا وارد این سنخ بحث که آیا مراد شیخ دقیقا چیست و البته شیخ قائل به حجیت قطع هست</w:t>
      </w:r>
      <w:r w:rsidR="00A905EE">
        <w:rPr>
          <w:rFonts w:hint="cs"/>
          <w:b/>
          <w:bCs/>
          <w:sz w:val="28"/>
          <w:rtl/>
          <w:lang w:bidi="fa-IR"/>
        </w:rPr>
        <w:t xml:space="preserve"> بلا اشکال، قائل به حجیت ذاتی قطع است، طبیعتا چون قائل به حجیت ذاتی قطع است فرق باید بگذارد بین جایی که قطع قطعی باشد، قطعی السند و قطعی الدلالة باشد با جایی که بخواهد ظنی باشد.</w:t>
      </w:r>
    </w:p>
    <w:p w:rsidR="00A905EE" w:rsidRDefault="003C7EE6" w:rsidP="00A905EE">
      <w:pPr>
        <w:bidi/>
        <w:spacing w:line="360" w:lineRule="auto"/>
        <w:rPr>
          <w:rFonts w:hint="cs"/>
          <w:b/>
          <w:bCs/>
          <w:sz w:val="28"/>
          <w:rtl/>
          <w:lang w:bidi="fa-IR"/>
        </w:rPr>
      </w:pPr>
      <w:r>
        <w:rPr>
          <w:rFonts w:hint="cs"/>
          <w:b/>
          <w:bCs/>
          <w:sz w:val="28"/>
          <w:rtl/>
          <w:lang w:bidi="fa-IR"/>
        </w:rPr>
        <w:t>و إن کان الوجه فیه، این در صورتی که عدم قرینه باشد، هو الظن النوعی</w:t>
      </w:r>
      <w:r w:rsidR="00611131">
        <w:rPr>
          <w:rFonts w:hint="cs"/>
          <w:b/>
          <w:bCs/>
          <w:sz w:val="28"/>
          <w:rtl/>
          <w:lang w:bidi="fa-IR"/>
        </w:rPr>
        <w:t xml:space="preserve"> بکون ظهور کاشفا فالاقوی فیه ایضا الحکومة، باید قائل به حکومت بشویم، فإنه لا موجب لتوهم</w:t>
      </w:r>
      <w:r w:rsidR="00BB4FBA">
        <w:rPr>
          <w:rFonts w:hint="cs"/>
          <w:b/>
          <w:bCs/>
          <w:sz w:val="28"/>
          <w:rtl/>
          <w:lang w:bidi="fa-IR"/>
        </w:rPr>
        <w:t xml:space="preserve"> الورود إلا دعوی أن، ایشان </w:t>
      </w:r>
      <w:r w:rsidR="003C7BF0">
        <w:rPr>
          <w:rFonts w:hint="cs"/>
          <w:b/>
          <w:bCs/>
          <w:sz w:val="28"/>
          <w:rtl/>
          <w:lang w:bidi="fa-IR"/>
        </w:rPr>
        <w:t>از این صفحه از صفحه 714 تا وسط</w:t>
      </w:r>
      <w:r w:rsidR="003C7BF0">
        <w:rPr>
          <w:b/>
          <w:bCs/>
          <w:sz w:val="28"/>
          <w:rtl/>
          <w:lang w:bidi="fa-IR"/>
        </w:rPr>
        <w:softHyphen/>
      </w:r>
      <w:r w:rsidR="003C7BF0">
        <w:rPr>
          <w:rFonts w:hint="cs"/>
          <w:b/>
          <w:bCs/>
          <w:sz w:val="28"/>
          <w:rtl/>
          <w:lang w:bidi="fa-IR"/>
        </w:rPr>
        <w:t>های صفحه 725 تقریب ورود را می</w:t>
      </w:r>
      <w:r w:rsidR="003C7BF0">
        <w:rPr>
          <w:b/>
          <w:bCs/>
          <w:sz w:val="28"/>
          <w:rtl/>
          <w:lang w:bidi="fa-IR"/>
        </w:rPr>
        <w:softHyphen/>
      </w:r>
      <w:r w:rsidR="003C7BF0">
        <w:rPr>
          <w:rFonts w:hint="cs"/>
          <w:b/>
          <w:bCs/>
          <w:sz w:val="28"/>
          <w:rtl/>
          <w:lang w:bidi="fa-IR"/>
        </w:rPr>
        <w:t>فرمایند</w:t>
      </w:r>
      <w:r w:rsidR="00781662">
        <w:rPr>
          <w:rFonts w:hint="cs"/>
          <w:b/>
          <w:bCs/>
          <w:sz w:val="28"/>
          <w:rtl/>
          <w:lang w:bidi="fa-IR"/>
        </w:rPr>
        <w:t xml:space="preserve"> که به چه دلیل ورود باشد، این تقریبی که اینجا دارد: دعوی بناء العقلا علی حجیة الظهور مقیدٌ </w:t>
      </w:r>
      <w:r w:rsidR="009862C9">
        <w:rPr>
          <w:rFonts w:hint="cs"/>
          <w:b/>
          <w:bCs/>
          <w:sz w:val="28"/>
          <w:rtl/>
          <w:lang w:bidi="fa-IR"/>
        </w:rPr>
        <w:t xml:space="preserve">بما إذا لم یکن فی البین </w:t>
      </w:r>
      <w:r w:rsidR="009862C9">
        <w:rPr>
          <w:rFonts w:hint="cs"/>
          <w:b/>
          <w:bCs/>
          <w:sz w:val="28"/>
          <w:rtl/>
          <w:lang w:bidi="fa-IR"/>
        </w:rPr>
        <w:lastRenderedPageBreak/>
        <w:t>حجة اقوی توجب بطلان اقتضاء الظهور بالحجیة، بعد وارد این می</w:t>
      </w:r>
      <w:r w:rsidR="009862C9">
        <w:rPr>
          <w:b/>
          <w:bCs/>
          <w:sz w:val="28"/>
          <w:rtl/>
          <w:lang w:bidi="fa-IR"/>
        </w:rPr>
        <w:softHyphen/>
      </w:r>
      <w:r w:rsidR="009862C9">
        <w:rPr>
          <w:rFonts w:hint="cs"/>
          <w:b/>
          <w:bCs/>
          <w:sz w:val="28"/>
          <w:rtl/>
          <w:lang w:bidi="fa-IR"/>
        </w:rPr>
        <w:t>شود که باید حجت اقوی نباشد و با دلیل حجیت برای خاص این می شود حجت اقوی.</w:t>
      </w:r>
    </w:p>
    <w:p w:rsidR="009862C9" w:rsidRDefault="009862C9" w:rsidP="009862C9">
      <w:pPr>
        <w:bidi/>
        <w:spacing w:line="360" w:lineRule="auto"/>
        <w:rPr>
          <w:rFonts w:hint="cs"/>
          <w:b/>
          <w:bCs/>
          <w:sz w:val="28"/>
          <w:rtl/>
          <w:lang w:bidi="fa-IR"/>
        </w:rPr>
      </w:pPr>
      <w:r>
        <w:rPr>
          <w:rFonts w:hint="cs"/>
          <w:b/>
          <w:bCs/>
          <w:sz w:val="28"/>
          <w:rtl/>
          <w:lang w:bidi="fa-IR"/>
        </w:rPr>
        <w:t>عرض کردم انصافا این مطالبی را که آقایان در این جا دارند خالی از شبهه نیست یعنی انصافا</w:t>
      </w:r>
      <w:r w:rsidR="00C805EF">
        <w:rPr>
          <w:rFonts w:hint="cs"/>
          <w:b/>
          <w:bCs/>
          <w:sz w:val="28"/>
          <w:rtl/>
          <w:lang w:bidi="fa-IR"/>
        </w:rPr>
        <w:t xml:space="preserve"> اولا باید خود حقیقت تخصی در روایات ما شرح داده بشود، خود حقیقت تخصیص در آیات کتابی مثلا یک آیه هست لا تقف ما لیس لک به علم با آن آیه</w:t>
      </w:r>
      <w:r w:rsidR="00C805EF">
        <w:rPr>
          <w:b/>
          <w:bCs/>
          <w:sz w:val="28"/>
          <w:rtl/>
          <w:lang w:bidi="fa-IR"/>
        </w:rPr>
        <w:softHyphen/>
      </w:r>
      <w:r w:rsidR="00C805EF">
        <w:rPr>
          <w:rFonts w:hint="cs"/>
          <w:b/>
          <w:bCs/>
          <w:sz w:val="28"/>
          <w:rtl/>
          <w:lang w:bidi="fa-IR"/>
        </w:rPr>
        <w:t>ای که می</w:t>
      </w:r>
      <w:r w:rsidR="00C805EF">
        <w:rPr>
          <w:b/>
          <w:bCs/>
          <w:sz w:val="28"/>
          <w:rtl/>
          <w:lang w:bidi="fa-IR"/>
        </w:rPr>
        <w:softHyphen/>
      </w:r>
      <w:r w:rsidR="00C805EF">
        <w:rPr>
          <w:rFonts w:hint="cs"/>
          <w:b/>
          <w:bCs/>
          <w:sz w:val="28"/>
          <w:rtl/>
          <w:lang w:bidi="fa-IR"/>
        </w:rPr>
        <w:t>گوید خبر عدل حجت است ک</w:t>
      </w:r>
      <w:r w:rsidR="003B10FA">
        <w:rPr>
          <w:rFonts w:hint="cs"/>
          <w:b/>
          <w:bCs/>
          <w:sz w:val="28"/>
          <w:rtl/>
          <w:lang w:bidi="fa-IR"/>
        </w:rPr>
        <w:t>ه اگر دلالت داشته باشد که ندارد، پیش ما هم ثابت نشد، معذلک بیان این بکنند که مثلا تعارض است، عده</w:t>
      </w:r>
      <w:r w:rsidR="003B10FA">
        <w:rPr>
          <w:b/>
          <w:bCs/>
          <w:sz w:val="28"/>
          <w:rtl/>
          <w:lang w:bidi="fa-IR"/>
        </w:rPr>
        <w:softHyphen/>
      </w:r>
      <w:r w:rsidR="003B10FA">
        <w:rPr>
          <w:rFonts w:hint="cs"/>
          <w:b/>
          <w:bCs/>
          <w:sz w:val="28"/>
          <w:rtl/>
          <w:lang w:bidi="fa-IR"/>
        </w:rPr>
        <w:t>ای گفتند تعارض است و لذا خبر واحد حجت نیست و عده</w:t>
      </w:r>
      <w:r w:rsidR="003B10FA">
        <w:rPr>
          <w:b/>
          <w:bCs/>
          <w:sz w:val="28"/>
          <w:rtl/>
          <w:lang w:bidi="fa-IR"/>
        </w:rPr>
        <w:softHyphen/>
      </w:r>
      <w:r w:rsidR="003B10FA">
        <w:rPr>
          <w:rFonts w:hint="cs"/>
          <w:b/>
          <w:bCs/>
          <w:sz w:val="28"/>
          <w:rtl/>
          <w:lang w:bidi="fa-IR"/>
        </w:rPr>
        <w:t>ای هم گفتند تخصیص است</w:t>
      </w:r>
      <w:r w:rsidR="00906FC8">
        <w:rPr>
          <w:rFonts w:hint="cs"/>
          <w:b/>
          <w:bCs/>
          <w:sz w:val="28"/>
          <w:rtl/>
          <w:lang w:bidi="fa-IR"/>
        </w:rPr>
        <w:t xml:space="preserve"> لذا غیر علم را نمی</w:t>
      </w:r>
      <w:r w:rsidR="00906FC8">
        <w:rPr>
          <w:b/>
          <w:bCs/>
          <w:sz w:val="28"/>
          <w:rtl/>
          <w:lang w:bidi="fa-IR"/>
        </w:rPr>
        <w:softHyphen/>
      </w:r>
      <w:r w:rsidR="00906FC8">
        <w:rPr>
          <w:rFonts w:hint="cs"/>
          <w:b/>
          <w:bCs/>
          <w:sz w:val="28"/>
          <w:rtl/>
          <w:lang w:bidi="fa-IR"/>
        </w:rPr>
        <w:t>شود عمل کرد مگر خبر عدل، عده</w:t>
      </w:r>
      <w:r w:rsidR="00906FC8">
        <w:rPr>
          <w:b/>
          <w:bCs/>
          <w:sz w:val="28"/>
          <w:rtl/>
          <w:lang w:bidi="fa-IR"/>
        </w:rPr>
        <w:softHyphen/>
      </w:r>
      <w:r w:rsidR="00906FC8">
        <w:rPr>
          <w:rFonts w:hint="cs"/>
          <w:b/>
          <w:bCs/>
          <w:sz w:val="28"/>
          <w:rtl/>
          <w:lang w:bidi="fa-IR"/>
        </w:rPr>
        <w:t>ای هم قائل به تخصیص شدند، این بحث در این جا هست که آیا نکته</w:t>
      </w:r>
      <w:r w:rsidR="00906FC8">
        <w:rPr>
          <w:b/>
          <w:bCs/>
          <w:sz w:val="28"/>
          <w:rtl/>
          <w:lang w:bidi="fa-IR"/>
        </w:rPr>
        <w:softHyphen/>
      </w:r>
      <w:r w:rsidR="00906FC8">
        <w:rPr>
          <w:rFonts w:hint="cs"/>
          <w:b/>
          <w:bCs/>
          <w:sz w:val="28"/>
          <w:rtl/>
          <w:lang w:bidi="fa-IR"/>
        </w:rPr>
        <w:t>ای که در باب تخصیص است چیست؟ سرّش چیست؟ آیا ورود است یا حکومت است؟ مرحوم نائینی می</w:t>
      </w:r>
      <w:r w:rsidR="00906FC8">
        <w:rPr>
          <w:b/>
          <w:bCs/>
          <w:sz w:val="28"/>
          <w:rtl/>
          <w:lang w:bidi="fa-IR"/>
        </w:rPr>
        <w:softHyphen/>
      </w:r>
      <w:r w:rsidR="00906FC8">
        <w:rPr>
          <w:rFonts w:hint="cs"/>
          <w:b/>
          <w:bCs/>
          <w:sz w:val="28"/>
          <w:rtl/>
          <w:lang w:bidi="fa-IR"/>
        </w:rPr>
        <w:t>گوید ظواهر عبارات شیخ بعضی</w:t>
      </w:r>
      <w:r w:rsidR="00906FC8">
        <w:rPr>
          <w:b/>
          <w:bCs/>
          <w:sz w:val="28"/>
          <w:rtl/>
          <w:lang w:bidi="fa-IR"/>
        </w:rPr>
        <w:softHyphen/>
      </w:r>
      <w:r w:rsidR="00906FC8">
        <w:rPr>
          <w:rFonts w:hint="cs"/>
          <w:b/>
          <w:bCs/>
          <w:sz w:val="28"/>
          <w:rtl/>
          <w:lang w:bidi="fa-IR"/>
        </w:rPr>
        <w:t>هایش این است که حکومت است، البته این جا که نه، بعد می</w:t>
      </w:r>
      <w:r w:rsidR="00906FC8">
        <w:rPr>
          <w:b/>
          <w:bCs/>
          <w:sz w:val="28"/>
          <w:rtl/>
          <w:lang w:bidi="fa-IR"/>
        </w:rPr>
        <w:softHyphen/>
      </w:r>
      <w:r w:rsidR="00906FC8">
        <w:rPr>
          <w:rFonts w:hint="cs"/>
          <w:b/>
          <w:bCs/>
          <w:sz w:val="28"/>
          <w:rtl/>
          <w:lang w:bidi="fa-IR"/>
        </w:rPr>
        <w:t xml:space="preserve">گوید: بداهة أن المقتضی لحجیة الظهور و الاخذ به حیثیة کشفه و حکایته عن المراد و ارائته </w:t>
      </w:r>
      <w:r w:rsidR="00862106">
        <w:rPr>
          <w:rFonts w:hint="cs"/>
          <w:b/>
          <w:bCs/>
          <w:sz w:val="28"/>
          <w:rtl/>
          <w:lang w:bidi="fa-IR"/>
        </w:rPr>
        <w:t>لمتعلق الارادة الواقعیة</w:t>
      </w:r>
      <w:r w:rsidR="00E6621D">
        <w:rPr>
          <w:rFonts w:hint="cs"/>
          <w:b/>
          <w:bCs/>
          <w:sz w:val="28"/>
          <w:rtl/>
          <w:lang w:bidi="fa-IR"/>
        </w:rPr>
        <w:t xml:space="preserve"> و الخاص إذا کان قطعی الدلالة مع التعبد بصدوره یوجب بطلان کشف العام</w:t>
      </w:r>
      <w:r w:rsidR="005514E8">
        <w:rPr>
          <w:rFonts w:hint="cs"/>
          <w:b/>
          <w:bCs/>
          <w:sz w:val="28"/>
          <w:rtl/>
          <w:lang w:bidi="fa-IR"/>
        </w:rPr>
        <w:t xml:space="preserve"> عن کونه هو المراد و تبطل ارائته عن کونه متعلق الارادة الواقعیة</w:t>
      </w:r>
      <w:r w:rsidR="004B1772">
        <w:rPr>
          <w:rFonts w:hint="cs"/>
          <w:b/>
          <w:bCs/>
          <w:sz w:val="28"/>
          <w:rtl/>
          <w:lang w:bidi="fa-IR"/>
        </w:rPr>
        <w:t>، دیگه جای این نیست که بگوییم این عموم متعلق اراده واقعی شده</w:t>
      </w:r>
      <w:r w:rsidR="00B777DC">
        <w:rPr>
          <w:rFonts w:hint="cs"/>
          <w:b/>
          <w:bCs/>
          <w:sz w:val="28"/>
          <w:rtl/>
          <w:lang w:bidi="fa-IR"/>
        </w:rPr>
        <w:t>.</w:t>
      </w:r>
    </w:p>
    <w:p w:rsidR="00B777DC" w:rsidRDefault="00B777DC" w:rsidP="00B777DC">
      <w:pPr>
        <w:bidi/>
        <w:spacing w:line="360" w:lineRule="auto"/>
        <w:rPr>
          <w:rFonts w:hint="cs"/>
          <w:b/>
          <w:bCs/>
          <w:sz w:val="28"/>
          <w:rtl/>
          <w:lang w:bidi="fa-IR"/>
        </w:rPr>
      </w:pPr>
      <w:r>
        <w:rPr>
          <w:rFonts w:hint="cs"/>
          <w:b/>
          <w:bCs/>
          <w:sz w:val="28"/>
          <w:rtl/>
          <w:lang w:bidi="fa-IR"/>
        </w:rPr>
        <w:t>بعد از این مطلب عرض کردم یک مقداری هم نکاتش شبه تکرار است، اگر موجز می</w:t>
      </w:r>
      <w:r>
        <w:rPr>
          <w:b/>
          <w:bCs/>
          <w:sz w:val="28"/>
          <w:rtl/>
          <w:lang w:bidi="fa-IR"/>
        </w:rPr>
        <w:softHyphen/>
      </w:r>
      <w:r>
        <w:rPr>
          <w:rFonts w:hint="cs"/>
          <w:b/>
          <w:bCs/>
          <w:sz w:val="28"/>
          <w:rtl/>
          <w:lang w:bidi="fa-IR"/>
        </w:rPr>
        <w:t>فرمودند خب بهتر بود.</w:t>
      </w:r>
    </w:p>
    <w:p w:rsidR="00B777DC" w:rsidRDefault="00B777DC" w:rsidP="00B777DC">
      <w:pPr>
        <w:bidi/>
        <w:spacing w:line="360" w:lineRule="auto"/>
        <w:rPr>
          <w:rFonts w:hint="cs"/>
          <w:b/>
          <w:bCs/>
          <w:sz w:val="28"/>
          <w:rtl/>
          <w:lang w:bidi="fa-IR"/>
        </w:rPr>
      </w:pPr>
      <w:r>
        <w:rPr>
          <w:rFonts w:hint="cs"/>
          <w:b/>
          <w:bCs/>
          <w:sz w:val="28"/>
          <w:rtl/>
          <w:lang w:bidi="fa-IR"/>
        </w:rPr>
        <w:t xml:space="preserve">و لکن معذلک کله لا یتمّ الورود فإنه علی کل حال </w:t>
      </w:r>
      <w:r w:rsidR="00931984">
        <w:rPr>
          <w:rFonts w:hint="cs"/>
          <w:b/>
          <w:bCs/>
          <w:sz w:val="28"/>
          <w:rtl/>
          <w:lang w:bidi="fa-IR"/>
        </w:rPr>
        <w:t>الخاص إنما یکون رافعا لموضوع اصالة الظهور بتوسط اثباته للمودی و لا یکفی فی ذلک مجرد التعبد بالسند ما لم یقتضی ثبوت المتعبد به</w:t>
      </w:r>
      <w:r w:rsidR="000160E4">
        <w:rPr>
          <w:rFonts w:hint="cs"/>
          <w:b/>
          <w:bCs/>
          <w:sz w:val="28"/>
          <w:rtl/>
          <w:lang w:bidi="fa-IR"/>
        </w:rPr>
        <w:t xml:space="preserve"> و المخبر عنه و تقدم أنه مهما کان موضوع احد الدلیلین بثبوت متعبد به فی الآخر یخرج عن ضابط الورود و یندرج فی ضابط الحکومة </w:t>
      </w:r>
    </w:p>
    <w:p w:rsidR="000160E4" w:rsidRDefault="000160E4" w:rsidP="000160E4">
      <w:pPr>
        <w:bidi/>
        <w:spacing w:line="360" w:lineRule="auto"/>
        <w:rPr>
          <w:rFonts w:hint="cs"/>
          <w:b/>
          <w:bCs/>
          <w:sz w:val="28"/>
          <w:rtl/>
          <w:lang w:bidi="fa-IR"/>
        </w:rPr>
      </w:pPr>
      <w:r>
        <w:rPr>
          <w:rFonts w:hint="cs"/>
          <w:b/>
          <w:bCs/>
          <w:sz w:val="28"/>
          <w:rtl/>
          <w:lang w:bidi="fa-IR"/>
        </w:rPr>
        <w:t>از ضابط ورود خارج می</w:t>
      </w:r>
      <w:r>
        <w:rPr>
          <w:b/>
          <w:bCs/>
          <w:sz w:val="28"/>
          <w:rtl/>
          <w:lang w:bidi="fa-IR"/>
        </w:rPr>
        <w:softHyphen/>
      </w:r>
      <w:r>
        <w:rPr>
          <w:rFonts w:hint="cs"/>
          <w:b/>
          <w:bCs/>
          <w:sz w:val="28"/>
          <w:rtl/>
          <w:lang w:bidi="fa-IR"/>
        </w:rPr>
        <w:t>شود و در ضابط حکومت وارد می</w:t>
      </w:r>
      <w:r>
        <w:rPr>
          <w:b/>
          <w:bCs/>
          <w:sz w:val="28"/>
          <w:rtl/>
          <w:lang w:bidi="fa-IR"/>
        </w:rPr>
        <w:softHyphen/>
      </w:r>
      <w:r>
        <w:rPr>
          <w:rFonts w:hint="cs"/>
          <w:b/>
          <w:bCs/>
          <w:sz w:val="28"/>
          <w:rtl/>
          <w:lang w:bidi="fa-IR"/>
        </w:rPr>
        <w:t>شود.</w:t>
      </w:r>
    </w:p>
    <w:p w:rsidR="000160E4" w:rsidRDefault="000160E4" w:rsidP="000160E4">
      <w:pPr>
        <w:bidi/>
        <w:spacing w:line="360" w:lineRule="auto"/>
        <w:rPr>
          <w:rFonts w:hint="cs"/>
          <w:b/>
          <w:bCs/>
          <w:sz w:val="28"/>
          <w:rtl/>
          <w:lang w:bidi="fa-IR"/>
        </w:rPr>
      </w:pPr>
      <w:r>
        <w:rPr>
          <w:rFonts w:hint="cs"/>
          <w:b/>
          <w:bCs/>
          <w:sz w:val="28"/>
          <w:rtl/>
          <w:lang w:bidi="fa-IR"/>
        </w:rPr>
        <w:t>طبق این تصوری که ما تا حالا داشتیم</w:t>
      </w:r>
      <w:r w:rsidR="007E0D4F">
        <w:rPr>
          <w:rFonts w:hint="cs"/>
          <w:b/>
          <w:bCs/>
          <w:sz w:val="28"/>
          <w:rtl/>
          <w:lang w:bidi="fa-IR"/>
        </w:rPr>
        <w:t xml:space="preserve"> ضابط حکومت معیارش در </w:t>
      </w:r>
      <w:r w:rsidR="00A13C46">
        <w:rPr>
          <w:rFonts w:hint="cs"/>
          <w:b/>
          <w:bCs/>
          <w:sz w:val="28"/>
          <w:rtl/>
          <w:lang w:bidi="fa-IR"/>
        </w:rPr>
        <w:t>نکته</w:t>
      </w:r>
      <w:r w:rsidR="00A13C46">
        <w:rPr>
          <w:b/>
          <w:bCs/>
          <w:sz w:val="28"/>
          <w:rtl/>
          <w:lang w:bidi="fa-IR"/>
        </w:rPr>
        <w:softHyphen/>
      </w:r>
      <w:r w:rsidR="00A13C46">
        <w:rPr>
          <w:rFonts w:hint="cs"/>
          <w:b/>
          <w:bCs/>
          <w:sz w:val="28"/>
          <w:rtl/>
          <w:lang w:bidi="fa-IR"/>
        </w:rPr>
        <w:t>ی لفظی است یعنی در ادبیات قانونی است، ضابطه</w:t>
      </w:r>
      <w:r w:rsidR="00A13C46">
        <w:rPr>
          <w:b/>
          <w:bCs/>
          <w:sz w:val="28"/>
          <w:rtl/>
          <w:lang w:bidi="fa-IR"/>
        </w:rPr>
        <w:softHyphen/>
      </w:r>
      <w:r w:rsidR="00A13C46">
        <w:rPr>
          <w:rFonts w:hint="cs"/>
          <w:b/>
          <w:bCs/>
          <w:sz w:val="28"/>
          <w:rtl/>
          <w:lang w:bidi="fa-IR"/>
        </w:rPr>
        <w:t>ی ورود نکته</w:t>
      </w:r>
      <w:r w:rsidR="00A13C46">
        <w:rPr>
          <w:b/>
          <w:bCs/>
          <w:sz w:val="28"/>
          <w:rtl/>
          <w:lang w:bidi="fa-IR"/>
        </w:rPr>
        <w:softHyphen/>
      </w:r>
      <w:r w:rsidR="00A13C46">
        <w:rPr>
          <w:rFonts w:hint="cs"/>
          <w:b/>
          <w:bCs/>
          <w:sz w:val="28"/>
          <w:rtl/>
          <w:lang w:bidi="fa-IR"/>
        </w:rPr>
        <w:t>اش به نظر ما بیشتر در روح قانون است</w:t>
      </w:r>
      <w:r w:rsidR="00B1651E">
        <w:rPr>
          <w:rFonts w:hint="cs"/>
          <w:b/>
          <w:bCs/>
          <w:sz w:val="28"/>
          <w:rtl/>
          <w:lang w:bidi="fa-IR"/>
        </w:rPr>
        <w:t>، آن راهی را که این آقایان رفتند یک راه است، این راه دیگری است که ما عرض کردیم</w:t>
      </w:r>
      <w:r w:rsidR="00DD3B0B">
        <w:rPr>
          <w:rFonts w:hint="cs"/>
          <w:b/>
          <w:bCs/>
          <w:sz w:val="28"/>
          <w:rtl/>
          <w:lang w:bidi="fa-IR"/>
        </w:rPr>
        <w:t xml:space="preserve"> </w:t>
      </w:r>
      <w:r w:rsidR="00DD3B0B">
        <w:rPr>
          <w:rFonts w:hint="cs"/>
          <w:b/>
          <w:bCs/>
          <w:sz w:val="28"/>
          <w:rtl/>
          <w:lang w:bidi="fa-IR"/>
        </w:rPr>
        <w:lastRenderedPageBreak/>
        <w:t>و آن این که اصولا می</w:t>
      </w:r>
      <w:r w:rsidR="00DD3B0B">
        <w:rPr>
          <w:b/>
          <w:bCs/>
          <w:sz w:val="28"/>
          <w:rtl/>
          <w:lang w:bidi="fa-IR"/>
        </w:rPr>
        <w:softHyphen/>
      </w:r>
      <w:r w:rsidR="00DD3B0B">
        <w:rPr>
          <w:rFonts w:hint="cs"/>
          <w:b/>
          <w:bCs/>
          <w:sz w:val="28"/>
          <w:rtl/>
          <w:lang w:bidi="fa-IR"/>
        </w:rPr>
        <w:t>آید روح قانون را نگاه می</w:t>
      </w:r>
      <w:r w:rsidR="00DD3B0B">
        <w:rPr>
          <w:b/>
          <w:bCs/>
          <w:sz w:val="28"/>
          <w:rtl/>
          <w:lang w:bidi="fa-IR"/>
        </w:rPr>
        <w:softHyphen/>
      </w:r>
      <w:r w:rsidR="00DD3B0B">
        <w:rPr>
          <w:rFonts w:hint="cs"/>
          <w:b/>
          <w:bCs/>
          <w:sz w:val="28"/>
          <w:rtl/>
          <w:lang w:bidi="fa-IR"/>
        </w:rPr>
        <w:t>کند، اگر این شد مثلا لا تقف ما لیس لک به علمٌ، اگر آمد این اصولا می</w:t>
      </w:r>
      <w:r w:rsidR="00DD3B0B">
        <w:rPr>
          <w:b/>
          <w:bCs/>
          <w:sz w:val="28"/>
          <w:rtl/>
          <w:lang w:bidi="fa-IR"/>
        </w:rPr>
        <w:softHyphen/>
      </w:r>
      <w:r w:rsidR="00DD3B0B">
        <w:rPr>
          <w:rFonts w:hint="cs"/>
          <w:b/>
          <w:bCs/>
          <w:sz w:val="28"/>
          <w:rtl/>
          <w:lang w:bidi="fa-IR"/>
        </w:rPr>
        <w:t>گوید یعنی مفهومی است که ابای از تخصیص هم دارد، دنبال غیر علم نرو، اصلا غیر علم، آن وقت آن لسان که می</w:t>
      </w:r>
      <w:r w:rsidR="00DD3B0B">
        <w:rPr>
          <w:b/>
          <w:bCs/>
          <w:sz w:val="28"/>
          <w:rtl/>
          <w:lang w:bidi="fa-IR"/>
        </w:rPr>
        <w:softHyphen/>
      </w:r>
      <w:r w:rsidR="00DD3B0B">
        <w:rPr>
          <w:rFonts w:hint="cs"/>
          <w:b/>
          <w:bCs/>
          <w:sz w:val="28"/>
          <w:rtl/>
          <w:lang w:bidi="fa-IR"/>
        </w:rPr>
        <w:t>گوید خبر واحد حجت است، خبر عدل حجت است این طبیعتا اگر</w:t>
      </w:r>
      <w:r w:rsidR="00B8089C">
        <w:rPr>
          <w:rFonts w:hint="cs"/>
          <w:b/>
          <w:bCs/>
          <w:sz w:val="28"/>
          <w:rtl/>
          <w:lang w:bidi="fa-IR"/>
        </w:rPr>
        <w:t xml:space="preserve"> به اصطلاح ما باشیم و ظاهر، این لسان لسان تعارض است یا لسان </w:t>
      </w:r>
      <w:r w:rsidR="00FC3210">
        <w:rPr>
          <w:rFonts w:hint="cs"/>
          <w:b/>
          <w:bCs/>
          <w:sz w:val="28"/>
          <w:rtl/>
          <w:lang w:bidi="fa-IR"/>
        </w:rPr>
        <w:t>این که دو تا تعبیری است که مجمل می</w:t>
      </w:r>
      <w:r w:rsidR="00FC3210">
        <w:rPr>
          <w:b/>
          <w:bCs/>
          <w:sz w:val="28"/>
          <w:rtl/>
          <w:lang w:bidi="fa-IR"/>
        </w:rPr>
        <w:softHyphen/>
      </w:r>
      <w:r w:rsidR="00FC3210">
        <w:rPr>
          <w:rFonts w:hint="cs"/>
          <w:b/>
          <w:bCs/>
          <w:sz w:val="28"/>
          <w:rtl/>
          <w:lang w:bidi="fa-IR"/>
        </w:rPr>
        <w:t>شود یعنی در این جهت چون لا تقف ما لیس لک به علم که ظهور دارد، آن اجمال پیدا می</w:t>
      </w:r>
      <w:r w:rsidR="00FC3210">
        <w:rPr>
          <w:b/>
          <w:bCs/>
          <w:sz w:val="28"/>
          <w:rtl/>
          <w:lang w:bidi="fa-IR"/>
        </w:rPr>
        <w:softHyphen/>
      </w:r>
      <w:r w:rsidR="00FC3210">
        <w:rPr>
          <w:rFonts w:hint="cs"/>
          <w:b/>
          <w:bCs/>
          <w:sz w:val="28"/>
          <w:rtl/>
          <w:lang w:bidi="fa-IR"/>
        </w:rPr>
        <w:t>کند یا به قول آقایان ساقط می</w:t>
      </w:r>
      <w:r w:rsidR="00FC3210">
        <w:rPr>
          <w:b/>
          <w:bCs/>
          <w:sz w:val="28"/>
          <w:rtl/>
          <w:lang w:bidi="fa-IR"/>
        </w:rPr>
        <w:softHyphen/>
      </w:r>
      <w:r w:rsidR="00FC3210">
        <w:rPr>
          <w:rFonts w:hint="cs"/>
          <w:b/>
          <w:bCs/>
          <w:sz w:val="28"/>
          <w:rtl/>
          <w:lang w:bidi="fa-IR"/>
        </w:rPr>
        <w:t>شود از حجیت</w:t>
      </w:r>
      <w:r w:rsidR="009A538F">
        <w:rPr>
          <w:rFonts w:hint="cs"/>
          <w:b/>
          <w:bCs/>
          <w:sz w:val="28"/>
          <w:rtl/>
          <w:lang w:bidi="fa-IR"/>
        </w:rPr>
        <w:t>، چون این لسان ادبیات قانونی است در ادبیات قانونی انصافا این طور ملاحظه می</w:t>
      </w:r>
      <w:r w:rsidR="009A538F">
        <w:rPr>
          <w:b/>
          <w:bCs/>
          <w:sz w:val="28"/>
          <w:rtl/>
          <w:lang w:bidi="fa-IR"/>
        </w:rPr>
        <w:softHyphen/>
      </w:r>
      <w:r w:rsidR="009A538F">
        <w:rPr>
          <w:rFonts w:hint="cs"/>
          <w:b/>
          <w:bCs/>
          <w:sz w:val="28"/>
          <w:rtl/>
          <w:lang w:bidi="fa-IR"/>
        </w:rPr>
        <w:t>شود، دو تا دلیل را با هم، مگر این که همان نکته ای که ما عرض کردیم إن جائکم فاسقٌ بنباء اصلا ناظر به این نیست که علم باشد یا نباشد، اصلا می</w:t>
      </w:r>
      <w:r w:rsidR="009A538F">
        <w:rPr>
          <w:b/>
          <w:bCs/>
          <w:sz w:val="28"/>
          <w:rtl/>
          <w:lang w:bidi="fa-IR"/>
        </w:rPr>
        <w:softHyphen/>
      </w:r>
      <w:r w:rsidR="009A538F">
        <w:rPr>
          <w:rFonts w:hint="cs"/>
          <w:b/>
          <w:bCs/>
          <w:sz w:val="28"/>
          <w:rtl/>
          <w:lang w:bidi="fa-IR"/>
        </w:rPr>
        <w:t>گوییم این دو لسان با همدیگر ناظر نیستند، اصلا دو لسان با همدیگر ناظر نیستند إن جائکم فاسقٌ بنباء با لسان لا تقف ما لیس لک به علمٌ یا راه های دیگری که در محل خودش گذشت.</w:t>
      </w:r>
    </w:p>
    <w:p w:rsidR="009A538F" w:rsidRDefault="009A538F" w:rsidP="009A538F">
      <w:pPr>
        <w:bidi/>
        <w:spacing w:line="360" w:lineRule="auto"/>
        <w:rPr>
          <w:rFonts w:hint="cs"/>
          <w:b/>
          <w:bCs/>
          <w:sz w:val="28"/>
          <w:rtl/>
          <w:lang w:bidi="fa-IR"/>
        </w:rPr>
      </w:pPr>
      <w:r>
        <w:rPr>
          <w:rFonts w:hint="cs"/>
          <w:b/>
          <w:bCs/>
          <w:sz w:val="28"/>
          <w:rtl/>
          <w:lang w:bidi="fa-IR"/>
        </w:rPr>
        <w:t>علی ای حال آن چه که به ذهن ما می</w:t>
      </w:r>
      <w:r>
        <w:rPr>
          <w:b/>
          <w:bCs/>
          <w:sz w:val="28"/>
          <w:rtl/>
          <w:lang w:bidi="fa-IR"/>
        </w:rPr>
        <w:softHyphen/>
      </w:r>
      <w:r>
        <w:rPr>
          <w:rFonts w:hint="cs"/>
          <w:b/>
          <w:bCs/>
          <w:sz w:val="28"/>
          <w:rtl/>
          <w:lang w:bidi="fa-IR"/>
        </w:rPr>
        <w:t xml:space="preserve">آید این است که اگر ضابط حکومت و ورود را این جوری قرار میدادند به نظر ما بهتر بود، ضابط حکومت برگردد به ادبیات قانونی، ضابط </w:t>
      </w:r>
      <w:r w:rsidR="00A52765">
        <w:rPr>
          <w:rFonts w:hint="cs"/>
          <w:b/>
          <w:bCs/>
          <w:sz w:val="28"/>
          <w:rtl/>
          <w:lang w:bidi="fa-IR"/>
        </w:rPr>
        <w:t xml:space="preserve">ورود برگردد به روح قانون، به ذهن ما این طور است و عرض کردیم آقای خوئی ضابط را به قطعی بودن و ظنی بودن قرار داده است، اگر قطعی باشد </w:t>
      </w:r>
      <w:r w:rsidR="00780659">
        <w:rPr>
          <w:rFonts w:hint="cs"/>
          <w:b/>
          <w:bCs/>
          <w:sz w:val="28"/>
          <w:rtl/>
          <w:lang w:bidi="fa-IR"/>
        </w:rPr>
        <w:t>ورود است و اگر ظنی باشد، سرّ این که ایشان این کار را کردند برای این است که حجیت قطع را ذاتی می</w:t>
      </w:r>
      <w:r w:rsidR="00780659">
        <w:rPr>
          <w:b/>
          <w:bCs/>
          <w:sz w:val="28"/>
          <w:rtl/>
          <w:lang w:bidi="fa-IR"/>
        </w:rPr>
        <w:softHyphen/>
      </w:r>
      <w:r w:rsidR="00780659">
        <w:rPr>
          <w:rFonts w:hint="cs"/>
          <w:b/>
          <w:bCs/>
          <w:sz w:val="28"/>
          <w:rtl/>
          <w:lang w:bidi="fa-IR"/>
        </w:rPr>
        <w:t>دانند و عبارت آقاضیا را هم خواندیم که مواردش فرق می</w:t>
      </w:r>
      <w:r w:rsidR="00780659">
        <w:rPr>
          <w:b/>
          <w:bCs/>
          <w:sz w:val="28"/>
          <w:rtl/>
          <w:lang w:bidi="fa-IR"/>
        </w:rPr>
        <w:softHyphen/>
      </w:r>
      <w:r w:rsidR="00780659">
        <w:rPr>
          <w:rFonts w:hint="cs"/>
          <w:b/>
          <w:bCs/>
          <w:sz w:val="28"/>
          <w:rtl/>
          <w:lang w:bidi="fa-IR"/>
        </w:rPr>
        <w:t>کند.</w:t>
      </w:r>
    </w:p>
    <w:p w:rsidR="00780659" w:rsidRDefault="00780659" w:rsidP="00780659">
      <w:pPr>
        <w:bidi/>
        <w:spacing w:line="360" w:lineRule="auto"/>
        <w:rPr>
          <w:rFonts w:hint="cs"/>
          <w:b/>
          <w:bCs/>
          <w:sz w:val="28"/>
          <w:rtl/>
          <w:lang w:bidi="fa-IR"/>
        </w:rPr>
      </w:pPr>
      <w:r>
        <w:rPr>
          <w:rFonts w:hint="cs"/>
          <w:b/>
          <w:bCs/>
          <w:sz w:val="28"/>
          <w:rtl/>
          <w:lang w:bidi="fa-IR"/>
        </w:rPr>
        <w:t>مرحوم نائینی خلاصه حرفش این است که اگر خاص قطعی باشد آن جا ورود است، اگر ظنی السند و ظنی الدلالة باشد آنجا حکومت است، این آخرِ حرف ایشان.</w:t>
      </w:r>
    </w:p>
    <w:p w:rsidR="00780659" w:rsidRDefault="00780659" w:rsidP="00780659">
      <w:pPr>
        <w:bidi/>
        <w:spacing w:line="360" w:lineRule="auto"/>
        <w:rPr>
          <w:rFonts w:hint="cs"/>
          <w:b/>
          <w:bCs/>
          <w:sz w:val="28"/>
          <w:rtl/>
          <w:lang w:bidi="fa-IR"/>
        </w:rPr>
      </w:pPr>
      <w:r>
        <w:rPr>
          <w:rFonts w:hint="cs"/>
          <w:b/>
          <w:bCs/>
          <w:sz w:val="28"/>
          <w:rtl/>
          <w:lang w:bidi="fa-IR"/>
        </w:rPr>
        <w:t xml:space="preserve">لا فرق بین الوجهین مفید ظن نوعی باشد یا عدم قرینه، و إنهما یشترکان فی کون الخاص حاکما علی ظهور العام و لا یکون واردا </w:t>
      </w:r>
      <w:r w:rsidR="00CC31E2">
        <w:rPr>
          <w:rFonts w:hint="cs"/>
          <w:b/>
          <w:bCs/>
          <w:sz w:val="28"/>
          <w:rtl/>
          <w:lang w:bidi="fa-IR"/>
        </w:rPr>
        <w:t>علیه و به نحو ورود نخواهد بود.</w:t>
      </w:r>
    </w:p>
    <w:p w:rsidR="002F5861" w:rsidRDefault="00CC31E2" w:rsidP="00120047">
      <w:pPr>
        <w:bidi/>
        <w:spacing w:line="360" w:lineRule="auto"/>
        <w:rPr>
          <w:rtl/>
          <w:lang w:bidi="fa-IR"/>
        </w:rPr>
      </w:pPr>
      <w:r>
        <w:rPr>
          <w:rFonts w:hint="cs"/>
          <w:b/>
          <w:bCs/>
          <w:sz w:val="28"/>
          <w:rtl/>
          <w:lang w:bidi="fa-IR"/>
        </w:rPr>
        <w:t>این خلاصه نظر</w:t>
      </w:r>
      <w:r w:rsidR="00F06849">
        <w:rPr>
          <w:rFonts w:hint="cs"/>
          <w:b/>
          <w:bCs/>
          <w:sz w:val="28"/>
          <w:rtl/>
          <w:lang w:bidi="fa-IR"/>
        </w:rPr>
        <w:t xml:space="preserve"> مرحوح نائینی قدس الله سرّه است</w:t>
      </w:r>
      <w:r w:rsidR="005F6BB5">
        <w:rPr>
          <w:rFonts w:hint="cs"/>
          <w:b/>
          <w:bCs/>
          <w:sz w:val="28"/>
          <w:rtl/>
          <w:lang w:bidi="fa-IR"/>
        </w:rPr>
        <w:t xml:space="preserve"> اما خود مطلب چون ما عرض کردیم یک نکاتی را در خود تخصیص اولا باید </w:t>
      </w:r>
      <w:r w:rsidR="003647EE">
        <w:rPr>
          <w:rFonts w:hint="cs"/>
          <w:b/>
          <w:bCs/>
          <w:sz w:val="28"/>
          <w:rtl/>
          <w:lang w:bidi="fa-IR"/>
        </w:rPr>
        <w:t>متعرض بشویم اصلا ببینیم بین این دو آیه آن ضوابطی که برای تخصیص هست حاکم هست یا نیست</w:t>
      </w:r>
      <w:bookmarkStart w:id="0" w:name="_GoBack"/>
      <w:bookmarkEnd w:id="0"/>
    </w:p>
    <w:p w:rsidR="003C5EEB" w:rsidRDefault="00B50FF4" w:rsidP="002F5861">
      <w:pPr>
        <w:bidi/>
        <w:spacing w:line="360" w:lineRule="auto"/>
        <w:rPr>
          <w:b/>
          <w:bCs/>
          <w:sz w:val="28"/>
          <w:rtl/>
          <w:lang w:bidi="fa-IR"/>
        </w:rPr>
      </w:pPr>
      <w:r w:rsidRPr="00D20D27">
        <w:rPr>
          <w:rFonts w:hint="cs"/>
          <w:b/>
          <w:bCs/>
          <w:sz w:val="28"/>
          <w:rtl/>
          <w:lang w:bidi="fa-IR"/>
        </w:rPr>
        <w:lastRenderedPageBreak/>
        <w:t xml:space="preserve"> </w:t>
      </w:r>
      <w:r w:rsidR="008905E2"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B71" w:rsidRDefault="00416B71" w:rsidP="00EF555C">
      <w:r>
        <w:separator/>
      </w:r>
    </w:p>
  </w:endnote>
  <w:endnote w:type="continuationSeparator" w:id="0">
    <w:p w:rsidR="00416B71" w:rsidRDefault="00416B7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B71" w:rsidRDefault="00416B71" w:rsidP="00EF555C">
      <w:r>
        <w:separator/>
      </w:r>
    </w:p>
  </w:footnote>
  <w:footnote w:type="continuationSeparator" w:id="0">
    <w:p w:rsidR="00416B71" w:rsidRDefault="00416B7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3F56F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3F56F0">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3F56F0">
          <w:rPr>
            <w:rFonts w:ascii="Noor_Titr" w:hAnsi="Noor_Titr" w:cs="B Nazanin" w:hint="cs"/>
            <w:b/>
            <w:bCs/>
            <w:color w:val="286564"/>
            <w:sz w:val="24"/>
            <w:szCs w:val="24"/>
            <w:rtl/>
            <w:lang w:bidi="fa-IR"/>
          </w:rPr>
          <w:t xml:space="preserve">سه </w:t>
        </w:r>
        <w:r w:rsidR="00871148">
          <w:rPr>
            <w:rFonts w:ascii="Noor_Titr" w:hAnsi="Noor_Titr" w:cs="B Nazanin" w:hint="cs"/>
            <w:b/>
            <w:bCs/>
            <w:color w:val="286564"/>
            <w:sz w:val="24"/>
            <w:szCs w:val="24"/>
            <w:rtl/>
            <w:lang w:bidi="fa-IR"/>
          </w:rPr>
          <w:t>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3F56F0">
          <w:rPr>
            <w:rFonts w:ascii="Noor_Titr" w:hAnsi="Noor_Titr" w:cs="B Nazanin" w:hint="cs"/>
            <w:b/>
            <w:bCs/>
            <w:color w:val="286564"/>
            <w:sz w:val="24"/>
            <w:szCs w:val="24"/>
            <w:rtl/>
            <w:lang w:bidi="fa-IR"/>
          </w:rPr>
          <w:t>02</w:t>
        </w:r>
        <w:r w:rsidR="00091CB0">
          <w:rPr>
            <w:rFonts w:ascii="Noor_Titr" w:hAnsi="Noor_Titr" w:cs="B Nazanin" w:hint="cs"/>
            <w:b/>
            <w:bCs/>
            <w:color w:val="286564"/>
            <w:sz w:val="24"/>
            <w:szCs w:val="24"/>
            <w:rtl/>
            <w:lang w:bidi="fa-IR"/>
          </w:rPr>
          <w:t>/</w:t>
        </w:r>
        <w:r w:rsidR="00871148">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3F56F0">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43347F">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3F56F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B22C28">
          <w:rPr>
            <w:rFonts w:ascii="Noor_Titr" w:eastAsia="Times New Roman" w:hAnsi="Noor_Titr" w:cs="B Nazanin" w:hint="cs"/>
            <w:b/>
            <w:bCs/>
            <w:color w:val="286564"/>
            <w:sz w:val="24"/>
            <w:szCs w:val="24"/>
            <w:rtl/>
          </w:rPr>
          <w:t xml:space="preserve">بیست و </w:t>
        </w:r>
        <w:r w:rsidR="003F56F0">
          <w:rPr>
            <w:rFonts w:ascii="Noor_Titr" w:eastAsia="Times New Roman" w:hAnsi="Noor_Titr" w:cs="B Nazanin" w:hint="cs"/>
            <w:b/>
            <w:bCs/>
            <w:color w:val="286564"/>
            <w:sz w:val="24"/>
            <w:szCs w:val="24"/>
            <w:rtl/>
          </w:rPr>
          <w:t>سوم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120047">
          <w:rPr>
            <w:rFonts w:cs="B Nazanin"/>
            <w:b/>
            <w:bCs/>
            <w:noProof/>
            <w:sz w:val="24"/>
            <w:szCs w:val="24"/>
            <w:rtl/>
          </w:rPr>
          <w:t>12</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0"/>
  </w:num>
  <w:num w:numId="4">
    <w:abstractNumId w:val="3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7"/>
  </w:num>
  <w:num w:numId="44">
    <w:abstractNumId w:val="34"/>
  </w:num>
  <w:num w:numId="45">
    <w:abstractNumId w:val="3"/>
  </w:num>
  <w:num w:numId="4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B02"/>
    <w:rsid w:val="00003B6D"/>
    <w:rsid w:val="00003BD4"/>
    <w:rsid w:val="00003C00"/>
    <w:rsid w:val="00003C16"/>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ED4"/>
    <w:rsid w:val="00006F3F"/>
    <w:rsid w:val="00006F44"/>
    <w:rsid w:val="00006FB2"/>
    <w:rsid w:val="0000702D"/>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27"/>
    <w:rsid w:val="000128D0"/>
    <w:rsid w:val="000128D6"/>
    <w:rsid w:val="00012926"/>
    <w:rsid w:val="00012950"/>
    <w:rsid w:val="0001295C"/>
    <w:rsid w:val="000129A9"/>
    <w:rsid w:val="00012CB4"/>
    <w:rsid w:val="00012D7F"/>
    <w:rsid w:val="0001300A"/>
    <w:rsid w:val="00013072"/>
    <w:rsid w:val="0001308C"/>
    <w:rsid w:val="00013199"/>
    <w:rsid w:val="000131EE"/>
    <w:rsid w:val="000131F9"/>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71"/>
    <w:rsid w:val="00016619"/>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BDB"/>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F80"/>
    <w:rsid w:val="00024031"/>
    <w:rsid w:val="00024060"/>
    <w:rsid w:val="00024088"/>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6CA"/>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82"/>
    <w:rsid w:val="00030908"/>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943"/>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611"/>
    <w:rsid w:val="0004563B"/>
    <w:rsid w:val="00045776"/>
    <w:rsid w:val="000457BC"/>
    <w:rsid w:val="00045817"/>
    <w:rsid w:val="0004581F"/>
    <w:rsid w:val="00045875"/>
    <w:rsid w:val="0004590C"/>
    <w:rsid w:val="000459FA"/>
    <w:rsid w:val="00045A5E"/>
    <w:rsid w:val="00045A92"/>
    <w:rsid w:val="00045B65"/>
    <w:rsid w:val="00045BD6"/>
    <w:rsid w:val="00045CA3"/>
    <w:rsid w:val="000460AC"/>
    <w:rsid w:val="000460CE"/>
    <w:rsid w:val="0004621B"/>
    <w:rsid w:val="00046250"/>
    <w:rsid w:val="00046277"/>
    <w:rsid w:val="0004640D"/>
    <w:rsid w:val="00046563"/>
    <w:rsid w:val="000465EC"/>
    <w:rsid w:val="000466DF"/>
    <w:rsid w:val="00046701"/>
    <w:rsid w:val="00046741"/>
    <w:rsid w:val="000467B4"/>
    <w:rsid w:val="0004685F"/>
    <w:rsid w:val="000468AB"/>
    <w:rsid w:val="00046A94"/>
    <w:rsid w:val="00046A9B"/>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73F"/>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EF5"/>
    <w:rsid w:val="00057FF4"/>
    <w:rsid w:val="00060108"/>
    <w:rsid w:val="0006014A"/>
    <w:rsid w:val="00060199"/>
    <w:rsid w:val="000601B8"/>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3FA"/>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CB"/>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90"/>
    <w:rsid w:val="00072AE3"/>
    <w:rsid w:val="00072B8C"/>
    <w:rsid w:val="00072E9B"/>
    <w:rsid w:val="00072F6C"/>
    <w:rsid w:val="00073161"/>
    <w:rsid w:val="0007327F"/>
    <w:rsid w:val="000732E1"/>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B7D"/>
    <w:rsid w:val="00074C74"/>
    <w:rsid w:val="00074C7C"/>
    <w:rsid w:val="00074C7E"/>
    <w:rsid w:val="00074E25"/>
    <w:rsid w:val="00074FF6"/>
    <w:rsid w:val="0007521F"/>
    <w:rsid w:val="00075248"/>
    <w:rsid w:val="0007525B"/>
    <w:rsid w:val="00075414"/>
    <w:rsid w:val="0007546C"/>
    <w:rsid w:val="0007562E"/>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A22"/>
    <w:rsid w:val="00076C16"/>
    <w:rsid w:val="00076C96"/>
    <w:rsid w:val="00076CEF"/>
    <w:rsid w:val="00076DCF"/>
    <w:rsid w:val="00076E70"/>
    <w:rsid w:val="00076F4F"/>
    <w:rsid w:val="00076F78"/>
    <w:rsid w:val="0007712F"/>
    <w:rsid w:val="000771DF"/>
    <w:rsid w:val="0007721F"/>
    <w:rsid w:val="00077287"/>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9"/>
    <w:rsid w:val="0008197E"/>
    <w:rsid w:val="000819A1"/>
    <w:rsid w:val="00081A3E"/>
    <w:rsid w:val="00081AC8"/>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AA"/>
    <w:rsid w:val="000A04B4"/>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4F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ECF"/>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F6"/>
    <w:rsid w:val="000A5B0C"/>
    <w:rsid w:val="000A5C14"/>
    <w:rsid w:val="000A5C76"/>
    <w:rsid w:val="000A5C9F"/>
    <w:rsid w:val="000A5EC4"/>
    <w:rsid w:val="000A5F4B"/>
    <w:rsid w:val="000A6032"/>
    <w:rsid w:val="000A60A6"/>
    <w:rsid w:val="000A6191"/>
    <w:rsid w:val="000A6236"/>
    <w:rsid w:val="000A6383"/>
    <w:rsid w:val="000A63B3"/>
    <w:rsid w:val="000A63F8"/>
    <w:rsid w:val="000A64D7"/>
    <w:rsid w:val="000A6501"/>
    <w:rsid w:val="000A6511"/>
    <w:rsid w:val="000A65F9"/>
    <w:rsid w:val="000A668F"/>
    <w:rsid w:val="000A678A"/>
    <w:rsid w:val="000A67CB"/>
    <w:rsid w:val="000A68D9"/>
    <w:rsid w:val="000A69BB"/>
    <w:rsid w:val="000A6A0F"/>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625"/>
    <w:rsid w:val="000B26AA"/>
    <w:rsid w:val="000B26E6"/>
    <w:rsid w:val="000B279E"/>
    <w:rsid w:val="000B27DB"/>
    <w:rsid w:val="000B28CD"/>
    <w:rsid w:val="000B28E9"/>
    <w:rsid w:val="000B2A2A"/>
    <w:rsid w:val="000B2A2C"/>
    <w:rsid w:val="000B2A75"/>
    <w:rsid w:val="000B2A9F"/>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29F"/>
    <w:rsid w:val="000B634D"/>
    <w:rsid w:val="000B6616"/>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ABC"/>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E8C"/>
    <w:rsid w:val="000C6F58"/>
    <w:rsid w:val="000C7247"/>
    <w:rsid w:val="000C7259"/>
    <w:rsid w:val="000C72FC"/>
    <w:rsid w:val="000C736B"/>
    <w:rsid w:val="000C759A"/>
    <w:rsid w:val="000C761C"/>
    <w:rsid w:val="000C7672"/>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1A8"/>
    <w:rsid w:val="000D224D"/>
    <w:rsid w:val="000D232C"/>
    <w:rsid w:val="000D23B3"/>
    <w:rsid w:val="000D2409"/>
    <w:rsid w:val="000D2417"/>
    <w:rsid w:val="000D2498"/>
    <w:rsid w:val="000D24F0"/>
    <w:rsid w:val="000D2586"/>
    <w:rsid w:val="000D2739"/>
    <w:rsid w:val="000D28C5"/>
    <w:rsid w:val="000D2A5D"/>
    <w:rsid w:val="000D2A77"/>
    <w:rsid w:val="000D2B6A"/>
    <w:rsid w:val="000D2D4C"/>
    <w:rsid w:val="000D2D79"/>
    <w:rsid w:val="000D2D88"/>
    <w:rsid w:val="000D2E2A"/>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06"/>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190"/>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570"/>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FF"/>
    <w:rsid w:val="000F2E41"/>
    <w:rsid w:val="000F2EF5"/>
    <w:rsid w:val="000F2F69"/>
    <w:rsid w:val="000F2F99"/>
    <w:rsid w:val="000F2FB2"/>
    <w:rsid w:val="000F2FFE"/>
    <w:rsid w:val="000F3002"/>
    <w:rsid w:val="000F31CB"/>
    <w:rsid w:val="000F3210"/>
    <w:rsid w:val="000F3214"/>
    <w:rsid w:val="000F32F2"/>
    <w:rsid w:val="000F33E3"/>
    <w:rsid w:val="000F34E9"/>
    <w:rsid w:val="000F36AD"/>
    <w:rsid w:val="000F3922"/>
    <w:rsid w:val="000F399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E1"/>
    <w:rsid w:val="000F5731"/>
    <w:rsid w:val="000F577F"/>
    <w:rsid w:val="000F57A7"/>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D4"/>
    <w:rsid w:val="00101B0E"/>
    <w:rsid w:val="00101B20"/>
    <w:rsid w:val="00101BDD"/>
    <w:rsid w:val="00101D2A"/>
    <w:rsid w:val="00101DE1"/>
    <w:rsid w:val="00101E81"/>
    <w:rsid w:val="00101ECA"/>
    <w:rsid w:val="00101FE9"/>
    <w:rsid w:val="00102024"/>
    <w:rsid w:val="00102189"/>
    <w:rsid w:val="001021CC"/>
    <w:rsid w:val="00102248"/>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143"/>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AA"/>
    <w:rsid w:val="001077DE"/>
    <w:rsid w:val="00107840"/>
    <w:rsid w:val="00107A39"/>
    <w:rsid w:val="00107C6C"/>
    <w:rsid w:val="00107D82"/>
    <w:rsid w:val="00107DA8"/>
    <w:rsid w:val="00107DC4"/>
    <w:rsid w:val="00107E71"/>
    <w:rsid w:val="00107F0D"/>
    <w:rsid w:val="00107FFE"/>
    <w:rsid w:val="0011012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41"/>
    <w:rsid w:val="00112F58"/>
    <w:rsid w:val="00113070"/>
    <w:rsid w:val="001130A4"/>
    <w:rsid w:val="001130F1"/>
    <w:rsid w:val="001130FA"/>
    <w:rsid w:val="00113231"/>
    <w:rsid w:val="0011343E"/>
    <w:rsid w:val="0011365F"/>
    <w:rsid w:val="00113738"/>
    <w:rsid w:val="0011376A"/>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66B"/>
    <w:rsid w:val="00116759"/>
    <w:rsid w:val="001167AB"/>
    <w:rsid w:val="001167F7"/>
    <w:rsid w:val="001167FC"/>
    <w:rsid w:val="00116927"/>
    <w:rsid w:val="00116A1F"/>
    <w:rsid w:val="00116A65"/>
    <w:rsid w:val="00116C0A"/>
    <w:rsid w:val="00116C7C"/>
    <w:rsid w:val="00116E29"/>
    <w:rsid w:val="00116E5D"/>
    <w:rsid w:val="00116EFA"/>
    <w:rsid w:val="00116F86"/>
    <w:rsid w:val="001170C3"/>
    <w:rsid w:val="001170EC"/>
    <w:rsid w:val="0011725D"/>
    <w:rsid w:val="0011745E"/>
    <w:rsid w:val="001174FB"/>
    <w:rsid w:val="00117699"/>
    <w:rsid w:val="00117700"/>
    <w:rsid w:val="0011790F"/>
    <w:rsid w:val="00117A08"/>
    <w:rsid w:val="00117A0A"/>
    <w:rsid w:val="00117A71"/>
    <w:rsid w:val="00117A87"/>
    <w:rsid w:val="00117AA2"/>
    <w:rsid w:val="00117ABC"/>
    <w:rsid w:val="00117B43"/>
    <w:rsid w:val="00117B46"/>
    <w:rsid w:val="00117D23"/>
    <w:rsid w:val="00117D6E"/>
    <w:rsid w:val="00117DFA"/>
    <w:rsid w:val="00117EEF"/>
    <w:rsid w:val="00117F2B"/>
    <w:rsid w:val="00117F8F"/>
    <w:rsid w:val="00120047"/>
    <w:rsid w:val="00120074"/>
    <w:rsid w:val="00120376"/>
    <w:rsid w:val="0012047E"/>
    <w:rsid w:val="001204A3"/>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0F71"/>
    <w:rsid w:val="00121144"/>
    <w:rsid w:val="00121289"/>
    <w:rsid w:val="001212D8"/>
    <w:rsid w:val="00121329"/>
    <w:rsid w:val="001214B5"/>
    <w:rsid w:val="001214BC"/>
    <w:rsid w:val="00121557"/>
    <w:rsid w:val="0012156E"/>
    <w:rsid w:val="00121732"/>
    <w:rsid w:val="001218AD"/>
    <w:rsid w:val="001218C4"/>
    <w:rsid w:val="00121903"/>
    <w:rsid w:val="0012192E"/>
    <w:rsid w:val="00121934"/>
    <w:rsid w:val="001219C4"/>
    <w:rsid w:val="00121B9A"/>
    <w:rsid w:val="00121EC8"/>
    <w:rsid w:val="00121F3B"/>
    <w:rsid w:val="00122130"/>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3014A"/>
    <w:rsid w:val="001301AF"/>
    <w:rsid w:val="00130244"/>
    <w:rsid w:val="0013036E"/>
    <w:rsid w:val="001304BD"/>
    <w:rsid w:val="001306BE"/>
    <w:rsid w:val="001306C3"/>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36"/>
    <w:rsid w:val="0014584C"/>
    <w:rsid w:val="001459C1"/>
    <w:rsid w:val="00145B2F"/>
    <w:rsid w:val="00145CCB"/>
    <w:rsid w:val="00145D83"/>
    <w:rsid w:val="00145E7A"/>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AA9"/>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03"/>
    <w:rsid w:val="00153417"/>
    <w:rsid w:val="00153689"/>
    <w:rsid w:val="00153755"/>
    <w:rsid w:val="001537DE"/>
    <w:rsid w:val="001537F6"/>
    <w:rsid w:val="0015386E"/>
    <w:rsid w:val="00153B95"/>
    <w:rsid w:val="00153BA0"/>
    <w:rsid w:val="00153C7D"/>
    <w:rsid w:val="00153C93"/>
    <w:rsid w:val="00153DE3"/>
    <w:rsid w:val="00153F61"/>
    <w:rsid w:val="00153F80"/>
    <w:rsid w:val="00153FB8"/>
    <w:rsid w:val="0015409C"/>
    <w:rsid w:val="00154108"/>
    <w:rsid w:val="00154174"/>
    <w:rsid w:val="001541EA"/>
    <w:rsid w:val="001542D6"/>
    <w:rsid w:val="0015437E"/>
    <w:rsid w:val="001543B8"/>
    <w:rsid w:val="0015442E"/>
    <w:rsid w:val="001544A0"/>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1F"/>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54C"/>
    <w:rsid w:val="001645C6"/>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5E"/>
    <w:rsid w:val="001720E8"/>
    <w:rsid w:val="00172157"/>
    <w:rsid w:val="00172167"/>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6D"/>
    <w:rsid w:val="00174F93"/>
    <w:rsid w:val="00174FE1"/>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8D4"/>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9A"/>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CF1"/>
    <w:rsid w:val="00193E38"/>
    <w:rsid w:val="00193E6F"/>
    <w:rsid w:val="00193F50"/>
    <w:rsid w:val="00193FCB"/>
    <w:rsid w:val="00194232"/>
    <w:rsid w:val="001942B6"/>
    <w:rsid w:val="001943A7"/>
    <w:rsid w:val="0019446C"/>
    <w:rsid w:val="00194626"/>
    <w:rsid w:val="00194722"/>
    <w:rsid w:val="00194817"/>
    <w:rsid w:val="00194855"/>
    <w:rsid w:val="00194910"/>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4B"/>
    <w:rsid w:val="0019684C"/>
    <w:rsid w:val="0019687B"/>
    <w:rsid w:val="001968A6"/>
    <w:rsid w:val="001968F0"/>
    <w:rsid w:val="00196905"/>
    <w:rsid w:val="00196911"/>
    <w:rsid w:val="00196960"/>
    <w:rsid w:val="001969BC"/>
    <w:rsid w:val="001969F5"/>
    <w:rsid w:val="00196A5E"/>
    <w:rsid w:val="00196BE4"/>
    <w:rsid w:val="00196DF6"/>
    <w:rsid w:val="00196E62"/>
    <w:rsid w:val="00196F1C"/>
    <w:rsid w:val="00196F97"/>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7D3"/>
    <w:rsid w:val="001A284F"/>
    <w:rsid w:val="001A287F"/>
    <w:rsid w:val="001A290E"/>
    <w:rsid w:val="001A2B87"/>
    <w:rsid w:val="001A2CFA"/>
    <w:rsid w:val="001A2D2E"/>
    <w:rsid w:val="001A2D47"/>
    <w:rsid w:val="001A2F1C"/>
    <w:rsid w:val="001A2FE1"/>
    <w:rsid w:val="001A328F"/>
    <w:rsid w:val="001A3314"/>
    <w:rsid w:val="001A3421"/>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E1"/>
    <w:rsid w:val="001B1A51"/>
    <w:rsid w:val="001B1BD5"/>
    <w:rsid w:val="001B1F8E"/>
    <w:rsid w:val="001B2117"/>
    <w:rsid w:val="001B2186"/>
    <w:rsid w:val="001B22C4"/>
    <w:rsid w:val="001B2316"/>
    <w:rsid w:val="001B2326"/>
    <w:rsid w:val="001B23ED"/>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DB"/>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D41"/>
    <w:rsid w:val="001C0E6A"/>
    <w:rsid w:val="001C0E7F"/>
    <w:rsid w:val="001C0EBC"/>
    <w:rsid w:val="001C0FF4"/>
    <w:rsid w:val="001C0FF5"/>
    <w:rsid w:val="001C106D"/>
    <w:rsid w:val="001C126C"/>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E42"/>
    <w:rsid w:val="001C2F3C"/>
    <w:rsid w:val="001C2FE0"/>
    <w:rsid w:val="001C2FE8"/>
    <w:rsid w:val="001C3006"/>
    <w:rsid w:val="001C3065"/>
    <w:rsid w:val="001C30E0"/>
    <w:rsid w:val="001C3256"/>
    <w:rsid w:val="001C32AE"/>
    <w:rsid w:val="001C32DC"/>
    <w:rsid w:val="001C3318"/>
    <w:rsid w:val="001C3443"/>
    <w:rsid w:val="001C34AA"/>
    <w:rsid w:val="001C34E5"/>
    <w:rsid w:val="001C34FA"/>
    <w:rsid w:val="001C3604"/>
    <w:rsid w:val="001C3687"/>
    <w:rsid w:val="001C3692"/>
    <w:rsid w:val="001C3724"/>
    <w:rsid w:val="001C3883"/>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EA"/>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4F97"/>
    <w:rsid w:val="001E5149"/>
    <w:rsid w:val="001E51BD"/>
    <w:rsid w:val="001E52CC"/>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9E"/>
    <w:rsid w:val="001F14AB"/>
    <w:rsid w:val="001F1577"/>
    <w:rsid w:val="001F159D"/>
    <w:rsid w:val="001F16E1"/>
    <w:rsid w:val="001F1781"/>
    <w:rsid w:val="001F1820"/>
    <w:rsid w:val="001F183E"/>
    <w:rsid w:val="001F184B"/>
    <w:rsid w:val="001F19DF"/>
    <w:rsid w:val="001F1B53"/>
    <w:rsid w:val="001F1F81"/>
    <w:rsid w:val="001F1F84"/>
    <w:rsid w:val="001F2049"/>
    <w:rsid w:val="001F206D"/>
    <w:rsid w:val="001F2234"/>
    <w:rsid w:val="001F2326"/>
    <w:rsid w:val="001F2372"/>
    <w:rsid w:val="001F2402"/>
    <w:rsid w:val="001F2416"/>
    <w:rsid w:val="001F253A"/>
    <w:rsid w:val="001F263F"/>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407"/>
    <w:rsid w:val="001F44F7"/>
    <w:rsid w:val="001F46FE"/>
    <w:rsid w:val="001F4835"/>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65"/>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DB0"/>
    <w:rsid w:val="00203FB1"/>
    <w:rsid w:val="00204049"/>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AB"/>
    <w:rsid w:val="00210BCF"/>
    <w:rsid w:val="00210BFF"/>
    <w:rsid w:val="00210D5D"/>
    <w:rsid w:val="00210D78"/>
    <w:rsid w:val="00210E74"/>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26"/>
    <w:rsid w:val="002136E7"/>
    <w:rsid w:val="00213753"/>
    <w:rsid w:val="00213801"/>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9"/>
    <w:rsid w:val="00215DA1"/>
    <w:rsid w:val="00215E1C"/>
    <w:rsid w:val="00215E2E"/>
    <w:rsid w:val="0021613D"/>
    <w:rsid w:val="0021614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4C7"/>
    <w:rsid w:val="0022050D"/>
    <w:rsid w:val="002205F2"/>
    <w:rsid w:val="00220649"/>
    <w:rsid w:val="00220786"/>
    <w:rsid w:val="002207AC"/>
    <w:rsid w:val="002209EF"/>
    <w:rsid w:val="00220B13"/>
    <w:rsid w:val="00220E2C"/>
    <w:rsid w:val="00220FC0"/>
    <w:rsid w:val="00221037"/>
    <w:rsid w:val="0022104C"/>
    <w:rsid w:val="00221052"/>
    <w:rsid w:val="00221247"/>
    <w:rsid w:val="002212F3"/>
    <w:rsid w:val="002213A8"/>
    <w:rsid w:val="002213E1"/>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6DA"/>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44"/>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1E2"/>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11"/>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1FF"/>
    <w:rsid w:val="00264217"/>
    <w:rsid w:val="0026425C"/>
    <w:rsid w:val="002642C3"/>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4A"/>
    <w:rsid w:val="002655E6"/>
    <w:rsid w:val="0026562D"/>
    <w:rsid w:val="002656DF"/>
    <w:rsid w:val="00265736"/>
    <w:rsid w:val="0026594D"/>
    <w:rsid w:val="0026596F"/>
    <w:rsid w:val="00265A4E"/>
    <w:rsid w:val="00265BFE"/>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DA"/>
    <w:rsid w:val="00266BA8"/>
    <w:rsid w:val="00266C65"/>
    <w:rsid w:val="00266D99"/>
    <w:rsid w:val="00266E75"/>
    <w:rsid w:val="00266ED4"/>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5DC"/>
    <w:rsid w:val="002707F0"/>
    <w:rsid w:val="00270840"/>
    <w:rsid w:val="002708B4"/>
    <w:rsid w:val="0027098E"/>
    <w:rsid w:val="00270993"/>
    <w:rsid w:val="0027099C"/>
    <w:rsid w:val="00270A55"/>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2D"/>
    <w:rsid w:val="00272896"/>
    <w:rsid w:val="00272949"/>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5C"/>
    <w:rsid w:val="00274E7D"/>
    <w:rsid w:val="00274ECE"/>
    <w:rsid w:val="00274FEC"/>
    <w:rsid w:val="0027503E"/>
    <w:rsid w:val="00275077"/>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67"/>
    <w:rsid w:val="00282691"/>
    <w:rsid w:val="002826EE"/>
    <w:rsid w:val="00282744"/>
    <w:rsid w:val="0028288C"/>
    <w:rsid w:val="00282966"/>
    <w:rsid w:val="00282A85"/>
    <w:rsid w:val="00282C40"/>
    <w:rsid w:val="00282E21"/>
    <w:rsid w:val="00282EB2"/>
    <w:rsid w:val="00282F0A"/>
    <w:rsid w:val="00282FD4"/>
    <w:rsid w:val="0028302E"/>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A8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6E77"/>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AAD"/>
    <w:rsid w:val="00291C08"/>
    <w:rsid w:val="00291E2B"/>
    <w:rsid w:val="00291E32"/>
    <w:rsid w:val="00291FAF"/>
    <w:rsid w:val="00292021"/>
    <w:rsid w:val="00292319"/>
    <w:rsid w:val="002923C2"/>
    <w:rsid w:val="00292499"/>
    <w:rsid w:val="002924A5"/>
    <w:rsid w:val="002925CD"/>
    <w:rsid w:val="002928DD"/>
    <w:rsid w:val="002928FC"/>
    <w:rsid w:val="00292939"/>
    <w:rsid w:val="00292945"/>
    <w:rsid w:val="00292A9E"/>
    <w:rsid w:val="00292AF9"/>
    <w:rsid w:val="00292B29"/>
    <w:rsid w:val="00292BF1"/>
    <w:rsid w:val="00292D65"/>
    <w:rsid w:val="00292D67"/>
    <w:rsid w:val="0029313F"/>
    <w:rsid w:val="0029318D"/>
    <w:rsid w:val="00293195"/>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93C"/>
    <w:rsid w:val="0029496A"/>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C11"/>
    <w:rsid w:val="00295C96"/>
    <w:rsid w:val="00295CB0"/>
    <w:rsid w:val="00295E86"/>
    <w:rsid w:val="00295F2C"/>
    <w:rsid w:val="00295F38"/>
    <w:rsid w:val="00295FBD"/>
    <w:rsid w:val="00295FD3"/>
    <w:rsid w:val="00296099"/>
    <w:rsid w:val="002960F0"/>
    <w:rsid w:val="002961F2"/>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403"/>
    <w:rsid w:val="002975B2"/>
    <w:rsid w:val="00297636"/>
    <w:rsid w:val="002976D2"/>
    <w:rsid w:val="0029780C"/>
    <w:rsid w:val="00297B73"/>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408D"/>
    <w:rsid w:val="002A40B3"/>
    <w:rsid w:val="002A40BD"/>
    <w:rsid w:val="002A427B"/>
    <w:rsid w:val="002A43CA"/>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4CA"/>
    <w:rsid w:val="002A750B"/>
    <w:rsid w:val="002A7750"/>
    <w:rsid w:val="002A78B0"/>
    <w:rsid w:val="002A7C7C"/>
    <w:rsid w:val="002A7F2C"/>
    <w:rsid w:val="002A7F43"/>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CF5"/>
    <w:rsid w:val="002C0DB7"/>
    <w:rsid w:val="002C0F2B"/>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7"/>
    <w:rsid w:val="002C262E"/>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68E"/>
    <w:rsid w:val="002C478F"/>
    <w:rsid w:val="002C484B"/>
    <w:rsid w:val="002C48FF"/>
    <w:rsid w:val="002C49AB"/>
    <w:rsid w:val="002C4A89"/>
    <w:rsid w:val="002C4A99"/>
    <w:rsid w:val="002C4C0F"/>
    <w:rsid w:val="002C4C66"/>
    <w:rsid w:val="002C4DBB"/>
    <w:rsid w:val="002C4F85"/>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91"/>
    <w:rsid w:val="002C79E7"/>
    <w:rsid w:val="002C7BBD"/>
    <w:rsid w:val="002C7C4C"/>
    <w:rsid w:val="002C7E04"/>
    <w:rsid w:val="002C7EF1"/>
    <w:rsid w:val="002C7FAA"/>
    <w:rsid w:val="002C7FF5"/>
    <w:rsid w:val="002D0149"/>
    <w:rsid w:val="002D0247"/>
    <w:rsid w:val="002D02D6"/>
    <w:rsid w:val="002D030F"/>
    <w:rsid w:val="002D047C"/>
    <w:rsid w:val="002D0594"/>
    <w:rsid w:val="002D0618"/>
    <w:rsid w:val="002D0635"/>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37"/>
    <w:rsid w:val="002D55AC"/>
    <w:rsid w:val="002D55C3"/>
    <w:rsid w:val="002D5691"/>
    <w:rsid w:val="002D5723"/>
    <w:rsid w:val="002D5960"/>
    <w:rsid w:val="002D5A8D"/>
    <w:rsid w:val="002D5B10"/>
    <w:rsid w:val="002D5B2B"/>
    <w:rsid w:val="002D5C9C"/>
    <w:rsid w:val="002D5CCB"/>
    <w:rsid w:val="002D5D4C"/>
    <w:rsid w:val="002D5F6D"/>
    <w:rsid w:val="002D5FAF"/>
    <w:rsid w:val="002D6159"/>
    <w:rsid w:val="002D6199"/>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75"/>
    <w:rsid w:val="002D705B"/>
    <w:rsid w:val="002D7075"/>
    <w:rsid w:val="002D70BF"/>
    <w:rsid w:val="002D7111"/>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D01"/>
    <w:rsid w:val="002E0F35"/>
    <w:rsid w:val="002E0F94"/>
    <w:rsid w:val="002E0FDB"/>
    <w:rsid w:val="002E1071"/>
    <w:rsid w:val="002E10B3"/>
    <w:rsid w:val="002E12BB"/>
    <w:rsid w:val="002E1301"/>
    <w:rsid w:val="002E1312"/>
    <w:rsid w:val="002E13BC"/>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96E"/>
    <w:rsid w:val="002F0A0F"/>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3C"/>
    <w:rsid w:val="002F1869"/>
    <w:rsid w:val="002F18E6"/>
    <w:rsid w:val="002F197A"/>
    <w:rsid w:val="002F1D06"/>
    <w:rsid w:val="002F1F16"/>
    <w:rsid w:val="002F1F52"/>
    <w:rsid w:val="002F2035"/>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61"/>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500"/>
    <w:rsid w:val="002F65E8"/>
    <w:rsid w:val="002F678A"/>
    <w:rsid w:val="002F67D3"/>
    <w:rsid w:val="002F6831"/>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BE"/>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3E"/>
    <w:rsid w:val="00300FC3"/>
    <w:rsid w:val="0030106D"/>
    <w:rsid w:val="00301223"/>
    <w:rsid w:val="00301291"/>
    <w:rsid w:val="00301334"/>
    <w:rsid w:val="0030146A"/>
    <w:rsid w:val="003015CC"/>
    <w:rsid w:val="00301706"/>
    <w:rsid w:val="0030172D"/>
    <w:rsid w:val="003019A1"/>
    <w:rsid w:val="00301A37"/>
    <w:rsid w:val="00301AAE"/>
    <w:rsid w:val="00301B86"/>
    <w:rsid w:val="00301BF0"/>
    <w:rsid w:val="00301CE5"/>
    <w:rsid w:val="00301D5E"/>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092"/>
    <w:rsid w:val="00303178"/>
    <w:rsid w:val="003031F0"/>
    <w:rsid w:val="00303246"/>
    <w:rsid w:val="003032CB"/>
    <w:rsid w:val="00303338"/>
    <w:rsid w:val="0030335A"/>
    <w:rsid w:val="0030338B"/>
    <w:rsid w:val="003033DD"/>
    <w:rsid w:val="003037D3"/>
    <w:rsid w:val="00303834"/>
    <w:rsid w:val="0030384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920"/>
    <w:rsid w:val="00307B0C"/>
    <w:rsid w:val="00307BF2"/>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C4C"/>
    <w:rsid w:val="00311D9F"/>
    <w:rsid w:val="00311FDB"/>
    <w:rsid w:val="0031200D"/>
    <w:rsid w:val="003120DD"/>
    <w:rsid w:val="003122C5"/>
    <w:rsid w:val="003122CF"/>
    <w:rsid w:val="003123AD"/>
    <w:rsid w:val="0031251B"/>
    <w:rsid w:val="0031253E"/>
    <w:rsid w:val="00312578"/>
    <w:rsid w:val="0031263F"/>
    <w:rsid w:val="0031275E"/>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A17"/>
    <w:rsid w:val="00320B5C"/>
    <w:rsid w:val="00320B8E"/>
    <w:rsid w:val="00320C3C"/>
    <w:rsid w:val="00320C9B"/>
    <w:rsid w:val="00320CAC"/>
    <w:rsid w:val="00320CD4"/>
    <w:rsid w:val="00320D2E"/>
    <w:rsid w:val="00320D38"/>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675"/>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BCF"/>
    <w:rsid w:val="00325C01"/>
    <w:rsid w:val="00325ECB"/>
    <w:rsid w:val="00325F51"/>
    <w:rsid w:val="0032601E"/>
    <w:rsid w:val="0032604E"/>
    <w:rsid w:val="00326094"/>
    <w:rsid w:val="0032609F"/>
    <w:rsid w:val="003260C9"/>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F48"/>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C5"/>
    <w:rsid w:val="00336A98"/>
    <w:rsid w:val="00336B78"/>
    <w:rsid w:val="00336B9C"/>
    <w:rsid w:val="00336BCD"/>
    <w:rsid w:val="00336BD6"/>
    <w:rsid w:val="00336C95"/>
    <w:rsid w:val="00336F49"/>
    <w:rsid w:val="00336F4C"/>
    <w:rsid w:val="00336FE5"/>
    <w:rsid w:val="00337025"/>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7F3"/>
    <w:rsid w:val="00340A69"/>
    <w:rsid w:val="00340C5A"/>
    <w:rsid w:val="00340E03"/>
    <w:rsid w:val="00340FFB"/>
    <w:rsid w:val="0034101F"/>
    <w:rsid w:val="003410A2"/>
    <w:rsid w:val="00341104"/>
    <w:rsid w:val="003412D7"/>
    <w:rsid w:val="003412F2"/>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265"/>
    <w:rsid w:val="0035431C"/>
    <w:rsid w:val="00354471"/>
    <w:rsid w:val="00354656"/>
    <w:rsid w:val="00354767"/>
    <w:rsid w:val="0035481D"/>
    <w:rsid w:val="0035482B"/>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7EE"/>
    <w:rsid w:val="00364823"/>
    <w:rsid w:val="00364855"/>
    <w:rsid w:val="00364988"/>
    <w:rsid w:val="00364A5B"/>
    <w:rsid w:val="00364A5F"/>
    <w:rsid w:val="00364C70"/>
    <w:rsid w:val="00364F2C"/>
    <w:rsid w:val="0036506E"/>
    <w:rsid w:val="0036535F"/>
    <w:rsid w:val="003654AA"/>
    <w:rsid w:val="003654B3"/>
    <w:rsid w:val="00365514"/>
    <w:rsid w:val="00365741"/>
    <w:rsid w:val="00365821"/>
    <w:rsid w:val="00365855"/>
    <w:rsid w:val="003658EB"/>
    <w:rsid w:val="00365B19"/>
    <w:rsid w:val="00365C05"/>
    <w:rsid w:val="00365C20"/>
    <w:rsid w:val="00365C89"/>
    <w:rsid w:val="00365CDF"/>
    <w:rsid w:val="00365D93"/>
    <w:rsid w:val="00365E02"/>
    <w:rsid w:val="00365EC2"/>
    <w:rsid w:val="00366046"/>
    <w:rsid w:val="0036610E"/>
    <w:rsid w:val="0036629D"/>
    <w:rsid w:val="003662CD"/>
    <w:rsid w:val="00366320"/>
    <w:rsid w:val="00366353"/>
    <w:rsid w:val="00366558"/>
    <w:rsid w:val="00366691"/>
    <w:rsid w:val="003666E8"/>
    <w:rsid w:val="003668AF"/>
    <w:rsid w:val="0036698A"/>
    <w:rsid w:val="003669D2"/>
    <w:rsid w:val="00366B7E"/>
    <w:rsid w:val="00366BDA"/>
    <w:rsid w:val="00366C3B"/>
    <w:rsid w:val="00366C3F"/>
    <w:rsid w:val="00366C7F"/>
    <w:rsid w:val="00366CF5"/>
    <w:rsid w:val="00366CFD"/>
    <w:rsid w:val="00366D84"/>
    <w:rsid w:val="00366EF9"/>
    <w:rsid w:val="0036707D"/>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A0"/>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18"/>
    <w:rsid w:val="00377ED5"/>
    <w:rsid w:val="00377FA7"/>
    <w:rsid w:val="00380094"/>
    <w:rsid w:val="003800C0"/>
    <w:rsid w:val="003801AC"/>
    <w:rsid w:val="00380217"/>
    <w:rsid w:val="003802AA"/>
    <w:rsid w:val="003802DE"/>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C7"/>
    <w:rsid w:val="003826E7"/>
    <w:rsid w:val="0038282F"/>
    <w:rsid w:val="00382922"/>
    <w:rsid w:val="00382931"/>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C5F"/>
    <w:rsid w:val="00383D0F"/>
    <w:rsid w:val="00383D38"/>
    <w:rsid w:val="00383D7C"/>
    <w:rsid w:val="00383EEC"/>
    <w:rsid w:val="00384084"/>
    <w:rsid w:val="003840D1"/>
    <w:rsid w:val="00384114"/>
    <w:rsid w:val="003841C8"/>
    <w:rsid w:val="0038439F"/>
    <w:rsid w:val="003843F8"/>
    <w:rsid w:val="00384412"/>
    <w:rsid w:val="0038447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4EC"/>
    <w:rsid w:val="0039150A"/>
    <w:rsid w:val="003916AF"/>
    <w:rsid w:val="003916E5"/>
    <w:rsid w:val="003917B8"/>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73"/>
    <w:rsid w:val="003928D7"/>
    <w:rsid w:val="00392910"/>
    <w:rsid w:val="003929AD"/>
    <w:rsid w:val="003929C0"/>
    <w:rsid w:val="00392B6C"/>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43D"/>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407"/>
    <w:rsid w:val="003A0581"/>
    <w:rsid w:val="003A05EB"/>
    <w:rsid w:val="003A0639"/>
    <w:rsid w:val="003A084A"/>
    <w:rsid w:val="003A09C1"/>
    <w:rsid w:val="003A09DC"/>
    <w:rsid w:val="003A0BAB"/>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468"/>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2AF"/>
    <w:rsid w:val="003A63B1"/>
    <w:rsid w:val="003A641F"/>
    <w:rsid w:val="003A659E"/>
    <w:rsid w:val="003A66BD"/>
    <w:rsid w:val="003A67D2"/>
    <w:rsid w:val="003A686F"/>
    <w:rsid w:val="003A6890"/>
    <w:rsid w:val="003A6982"/>
    <w:rsid w:val="003A699F"/>
    <w:rsid w:val="003A6A53"/>
    <w:rsid w:val="003A6A5E"/>
    <w:rsid w:val="003A6A78"/>
    <w:rsid w:val="003A6AC8"/>
    <w:rsid w:val="003A6B8D"/>
    <w:rsid w:val="003A6BE9"/>
    <w:rsid w:val="003A6CD3"/>
    <w:rsid w:val="003A6D18"/>
    <w:rsid w:val="003A6DCA"/>
    <w:rsid w:val="003A6F37"/>
    <w:rsid w:val="003A6F61"/>
    <w:rsid w:val="003A7082"/>
    <w:rsid w:val="003A714D"/>
    <w:rsid w:val="003A726C"/>
    <w:rsid w:val="003A730F"/>
    <w:rsid w:val="003A751D"/>
    <w:rsid w:val="003A751F"/>
    <w:rsid w:val="003A7544"/>
    <w:rsid w:val="003A7638"/>
    <w:rsid w:val="003A783F"/>
    <w:rsid w:val="003A78D1"/>
    <w:rsid w:val="003A7937"/>
    <w:rsid w:val="003A7A52"/>
    <w:rsid w:val="003A7A8B"/>
    <w:rsid w:val="003A7A95"/>
    <w:rsid w:val="003A7BAD"/>
    <w:rsid w:val="003A7D11"/>
    <w:rsid w:val="003A7D79"/>
    <w:rsid w:val="003A7DA1"/>
    <w:rsid w:val="003A7E17"/>
    <w:rsid w:val="003A7EEB"/>
    <w:rsid w:val="003A7EF3"/>
    <w:rsid w:val="003B00AA"/>
    <w:rsid w:val="003B0209"/>
    <w:rsid w:val="003B026B"/>
    <w:rsid w:val="003B03D7"/>
    <w:rsid w:val="003B0692"/>
    <w:rsid w:val="003B0710"/>
    <w:rsid w:val="003B0774"/>
    <w:rsid w:val="003B07A1"/>
    <w:rsid w:val="003B0861"/>
    <w:rsid w:val="003B086F"/>
    <w:rsid w:val="003B0A86"/>
    <w:rsid w:val="003B0BD1"/>
    <w:rsid w:val="003B0D73"/>
    <w:rsid w:val="003B0F1D"/>
    <w:rsid w:val="003B0F29"/>
    <w:rsid w:val="003B1010"/>
    <w:rsid w:val="003B10FA"/>
    <w:rsid w:val="003B1200"/>
    <w:rsid w:val="003B120F"/>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54B"/>
    <w:rsid w:val="003B2571"/>
    <w:rsid w:val="003B262E"/>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A"/>
    <w:rsid w:val="003B4832"/>
    <w:rsid w:val="003B4862"/>
    <w:rsid w:val="003B4897"/>
    <w:rsid w:val="003B49B8"/>
    <w:rsid w:val="003B4AD3"/>
    <w:rsid w:val="003B4BCF"/>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F"/>
    <w:rsid w:val="003B5E7C"/>
    <w:rsid w:val="003B5EEA"/>
    <w:rsid w:val="003B60DB"/>
    <w:rsid w:val="003B610A"/>
    <w:rsid w:val="003B61A9"/>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12"/>
    <w:rsid w:val="003C16DC"/>
    <w:rsid w:val="003C176A"/>
    <w:rsid w:val="003C181C"/>
    <w:rsid w:val="003C1851"/>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69"/>
    <w:rsid w:val="003C2334"/>
    <w:rsid w:val="003C2378"/>
    <w:rsid w:val="003C23A0"/>
    <w:rsid w:val="003C240D"/>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30"/>
    <w:rsid w:val="003C4321"/>
    <w:rsid w:val="003C4338"/>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9F"/>
    <w:rsid w:val="003C56DF"/>
    <w:rsid w:val="003C56E0"/>
    <w:rsid w:val="003C583F"/>
    <w:rsid w:val="003C59ED"/>
    <w:rsid w:val="003C5A2A"/>
    <w:rsid w:val="003C5A7A"/>
    <w:rsid w:val="003C5AED"/>
    <w:rsid w:val="003C5AF2"/>
    <w:rsid w:val="003C5C17"/>
    <w:rsid w:val="003C5DDD"/>
    <w:rsid w:val="003C5EE1"/>
    <w:rsid w:val="003C5EEB"/>
    <w:rsid w:val="003C5F04"/>
    <w:rsid w:val="003C5F17"/>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639"/>
    <w:rsid w:val="003D76E5"/>
    <w:rsid w:val="003D78DA"/>
    <w:rsid w:val="003D79A9"/>
    <w:rsid w:val="003D7BFF"/>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4C4"/>
    <w:rsid w:val="003E262A"/>
    <w:rsid w:val="003E26C4"/>
    <w:rsid w:val="003E273F"/>
    <w:rsid w:val="003E2741"/>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7B"/>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4AE"/>
    <w:rsid w:val="003F04C9"/>
    <w:rsid w:val="003F073C"/>
    <w:rsid w:val="003F09D8"/>
    <w:rsid w:val="003F0A29"/>
    <w:rsid w:val="003F0ADC"/>
    <w:rsid w:val="003F0B4F"/>
    <w:rsid w:val="003F0BEB"/>
    <w:rsid w:val="003F0C74"/>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8F"/>
    <w:rsid w:val="003F2758"/>
    <w:rsid w:val="003F2956"/>
    <w:rsid w:val="003F299F"/>
    <w:rsid w:val="003F2B43"/>
    <w:rsid w:val="003F2C20"/>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D23"/>
    <w:rsid w:val="003F6017"/>
    <w:rsid w:val="003F6054"/>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5B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AF7"/>
    <w:rsid w:val="00401B66"/>
    <w:rsid w:val="00401C72"/>
    <w:rsid w:val="00401D54"/>
    <w:rsid w:val="004020E0"/>
    <w:rsid w:val="00402223"/>
    <w:rsid w:val="0040257F"/>
    <w:rsid w:val="00402622"/>
    <w:rsid w:val="0040279F"/>
    <w:rsid w:val="00402808"/>
    <w:rsid w:val="0040286B"/>
    <w:rsid w:val="004029C4"/>
    <w:rsid w:val="00402A3A"/>
    <w:rsid w:val="00402AC7"/>
    <w:rsid w:val="00402BAA"/>
    <w:rsid w:val="00402C3C"/>
    <w:rsid w:val="00402C4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CE1"/>
    <w:rsid w:val="00405DAF"/>
    <w:rsid w:val="00405DF7"/>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E86"/>
    <w:rsid w:val="00414F01"/>
    <w:rsid w:val="00414F12"/>
    <w:rsid w:val="00414F68"/>
    <w:rsid w:val="00415070"/>
    <w:rsid w:val="0041508A"/>
    <w:rsid w:val="004150A8"/>
    <w:rsid w:val="004153C6"/>
    <w:rsid w:val="004154DF"/>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A4"/>
    <w:rsid w:val="00416696"/>
    <w:rsid w:val="004166C1"/>
    <w:rsid w:val="00416843"/>
    <w:rsid w:val="004168E1"/>
    <w:rsid w:val="00416962"/>
    <w:rsid w:val="00416972"/>
    <w:rsid w:val="004169CB"/>
    <w:rsid w:val="00416B45"/>
    <w:rsid w:val="00416B5F"/>
    <w:rsid w:val="00416B71"/>
    <w:rsid w:val="00416BA1"/>
    <w:rsid w:val="00416D3C"/>
    <w:rsid w:val="00416D93"/>
    <w:rsid w:val="00416D9F"/>
    <w:rsid w:val="00416FE7"/>
    <w:rsid w:val="0041706A"/>
    <w:rsid w:val="00417178"/>
    <w:rsid w:val="004171D2"/>
    <w:rsid w:val="004173EE"/>
    <w:rsid w:val="0041743D"/>
    <w:rsid w:val="0041753F"/>
    <w:rsid w:val="004175A5"/>
    <w:rsid w:val="004175CE"/>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F6"/>
    <w:rsid w:val="00420033"/>
    <w:rsid w:val="00420235"/>
    <w:rsid w:val="0042028C"/>
    <w:rsid w:val="004202C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102"/>
    <w:rsid w:val="004213BC"/>
    <w:rsid w:val="00421514"/>
    <w:rsid w:val="00421532"/>
    <w:rsid w:val="004216F1"/>
    <w:rsid w:val="00421785"/>
    <w:rsid w:val="0042183D"/>
    <w:rsid w:val="0042197A"/>
    <w:rsid w:val="00421A2C"/>
    <w:rsid w:val="00421B50"/>
    <w:rsid w:val="00421B77"/>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2"/>
    <w:rsid w:val="0042447A"/>
    <w:rsid w:val="00424492"/>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2DC"/>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DC6"/>
    <w:rsid w:val="00434F28"/>
    <w:rsid w:val="00434FD8"/>
    <w:rsid w:val="00435032"/>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10B7"/>
    <w:rsid w:val="0044110B"/>
    <w:rsid w:val="004411DE"/>
    <w:rsid w:val="00441220"/>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1D"/>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E75"/>
    <w:rsid w:val="00444159"/>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0E7"/>
    <w:rsid w:val="004561C7"/>
    <w:rsid w:val="004561C8"/>
    <w:rsid w:val="00456204"/>
    <w:rsid w:val="00456271"/>
    <w:rsid w:val="00456291"/>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1B4"/>
    <w:rsid w:val="0046039C"/>
    <w:rsid w:val="004603ED"/>
    <w:rsid w:val="00460402"/>
    <w:rsid w:val="004604BE"/>
    <w:rsid w:val="00460637"/>
    <w:rsid w:val="00460715"/>
    <w:rsid w:val="004609E1"/>
    <w:rsid w:val="00460A6F"/>
    <w:rsid w:val="00460D7B"/>
    <w:rsid w:val="00460E4D"/>
    <w:rsid w:val="00460F1C"/>
    <w:rsid w:val="00460F45"/>
    <w:rsid w:val="00460FBC"/>
    <w:rsid w:val="004610FC"/>
    <w:rsid w:val="004612F1"/>
    <w:rsid w:val="0046134C"/>
    <w:rsid w:val="004613AC"/>
    <w:rsid w:val="0046147A"/>
    <w:rsid w:val="00461746"/>
    <w:rsid w:val="0046176C"/>
    <w:rsid w:val="00461906"/>
    <w:rsid w:val="0046194B"/>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31"/>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96C"/>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B3D"/>
    <w:rsid w:val="00471B78"/>
    <w:rsid w:val="00471CB3"/>
    <w:rsid w:val="00471D25"/>
    <w:rsid w:val="00471E47"/>
    <w:rsid w:val="00471F5B"/>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57"/>
    <w:rsid w:val="004748F2"/>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715"/>
    <w:rsid w:val="00492731"/>
    <w:rsid w:val="004928EC"/>
    <w:rsid w:val="004929DB"/>
    <w:rsid w:val="00492A02"/>
    <w:rsid w:val="00492A69"/>
    <w:rsid w:val="00492C15"/>
    <w:rsid w:val="00492C78"/>
    <w:rsid w:val="00492C91"/>
    <w:rsid w:val="00492CF2"/>
    <w:rsid w:val="00492D0E"/>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24"/>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28"/>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A5"/>
    <w:rsid w:val="004B10F1"/>
    <w:rsid w:val="004B1186"/>
    <w:rsid w:val="004B122C"/>
    <w:rsid w:val="004B1247"/>
    <w:rsid w:val="004B1343"/>
    <w:rsid w:val="004B14FE"/>
    <w:rsid w:val="004B1638"/>
    <w:rsid w:val="004B167B"/>
    <w:rsid w:val="004B176B"/>
    <w:rsid w:val="004B1772"/>
    <w:rsid w:val="004B18F1"/>
    <w:rsid w:val="004B1BBF"/>
    <w:rsid w:val="004B1BDD"/>
    <w:rsid w:val="004B1F5F"/>
    <w:rsid w:val="004B20D0"/>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474"/>
    <w:rsid w:val="004B657B"/>
    <w:rsid w:val="004B66C0"/>
    <w:rsid w:val="004B6771"/>
    <w:rsid w:val="004B67D4"/>
    <w:rsid w:val="004B68E8"/>
    <w:rsid w:val="004B6CD1"/>
    <w:rsid w:val="004B6DE6"/>
    <w:rsid w:val="004B6E3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AD"/>
    <w:rsid w:val="004B7EB6"/>
    <w:rsid w:val="004B7EF4"/>
    <w:rsid w:val="004B7F1C"/>
    <w:rsid w:val="004C0049"/>
    <w:rsid w:val="004C0111"/>
    <w:rsid w:val="004C0145"/>
    <w:rsid w:val="004C01C6"/>
    <w:rsid w:val="004C0297"/>
    <w:rsid w:val="004C0300"/>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7F0"/>
    <w:rsid w:val="004C180C"/>
    <w:rsid w:val="004C180D"/>
    <w:rsid w:val="004C18EB"/>
    <w:rsid w:val="004C193E"/>
    <w:rsid w:val="004C1A30"/>
    <w:rsid w:val="004C1A7B"/>
    <w:rsid w:val="004C1AAB"/>
    <w:rsid w:val="004C1BDB"/>
    <w:rsid w:val="004C1E67"/>
    <w:rsid w:val="004C1EAD"/>
    <w:rsid w:val="004C1EFB"/>
    <w:rsid w:val="004C1F2C"/>
    <w:rsid w:val="004C1F44"/>
    <w:rsid w:val="004C2468"/>
    <w:rsid w:val="004C25D9"/>
    <w:rsid w:val="004C266C"/>
    <w:rsid w:val="004C2881"/>
    <w:rsid w:val="004C29A5"/>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3"/>
    <w:rsid w:val="004C5002"/>
    <w:rsid w:val="004C5036"/>
    <w:rsid w:val="004C50C9"/>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FFD"/>
    <w:rsid w:val="004D0085"/>
    <w:rsid w:val="004D00F5"/>
    <w:rsid w:val="004D0188"/>
    <w:rsid w:val="004D029E"/>
    <w:rsid w:val="004D030E"/>
    <w:rsid w:val="004D03EA"/>
    <w:rsid w:val="004D05A1"/>
    <w:rsid w:val="004D05A2"/>
    <w:rsid w:val="004D071B"/>
    <w:rsid w:val="004D0747"/>
    <w:rsid w:val="004D07FB"/>
    <w:rsid w:val="004D0877"/>
    <w:rsid w:val="004D08C1"/>
    <w:rsid w:val="004D08C4"/>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6C"/>
    <w:rsid w:val="004E1677"/>
    <w:rsid w:val="004E16C6"/>
    <w:rsid w:val="004E1707"/>
    <w:rsid w:val="004E1A84"/>
    <w:rsid w:val="004E1AC1"/>
    <w:rsid w:val="004E1B9E"/>
    <w:rsid w:val="004E1C85"/>
    <w:rsid w:val="004E1D2D"/>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ABF"/>
    <w:rsid w:val="004E6CA6"/>
    <w:rsid w:val="004E6CFD"/>
    <w:rsid w:val="004E6E30"/>
    <w:rsid w:val="004E6F99"/>
    <w:rsid w:val="004E71C3"/>
    <w:rsid w:val="004E71EB"/>
    <w:rsid w:val="004E71EF"/>
    <w:rsid w:val="004E7529"/>
    <w:rsid w:val="004E7579"/>
    <w:rsid w:val="004E758E"/>
    <w:rsid w:val="004E777F"/>
    <w:rsid w:val="004E77F5"/>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1D"/>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6E9"/>
    <w:rsid w:val="004F7A59"/>
    <w:rsid w:val="004F7B17"/>
    <w:rsid w:val="004F7B25"/>
    <w:rsid w:val="004F7B2E"/>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D90"/>
    <w:rsid w:val="00501DEE"/>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44"/>
    <w:rsid w:val="00511F6E"/>
    <w:rsid w:val="00511F9A"/>
    <w:rsid w:val="00511FD3"/>
    <w:rsid w:val="0051200D"/>
    <w:rsid w:val="0051209C"/>
    <w:rsid w:val="005120CA"/>
    <w:rsid w:val="00512182"/>
    <w:rsid w:val="0051218F"/>
    <w:rsid w:val="00512205"/>
    <w:rsid w:val="005122C9"/>
    <w:rsid w:val="0051239D"/>
    <w:rsid w:val="005123E5"/>
    <w:rsid w:val="00512543"/>
    <w:rsid w:val="0051259B"/>
    <w:rsid w:val="0051259F"/>
    <w:rsid w:val="005126EC"/>
    <w:rsid w:val="005126F7"/>
    <w:rsid w:val="0051276A"/>
    <w:rsid w:val="005127DD"/>
    <w:rsid w:val="005127E8"/>
    <w:rsid w:val="00512829"/>
    <w:rsid w:val="0051288C"/>
    <w:rsid w:val="0051295B"/>
    <w:rsid w:val="005129FE"/>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F9"/>
    <w:rsid w:val="00514106"/>
    <w:rsid w:val="00514177"/>
    <w:rsid w:val="005141A1"/>
    <w:rsid w:val="005141A7"/>
    <w:rsid w:val="005141BC"/>
    <w:rsid w:val="0051430D"/>
    <w:rsid w:val="0051443A"/>
    <w:rsid w:val="0051449B"/>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E0"/>
    <w:rsid w:val="00524738"/>
    <w:rsid w:val="005247E5"/>
    <w:rsid w:val="00524901"/>
    <w:rsid w:val="00524910"/>
    <w:rsid w:val="00524938"/>
    <w:rsid w:val="00524A1C"/>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34"/>
    <w:rsid w:val="0052529F"/>
    <w:rsid w:val="00525301"/>
    <w:rsid w:val="00525463"/>
    <w:rsid w:val="00525610"/>
    <w:rsid w:val="00525686"/>
    <w:rsid w:val="00525741"/>
    <w:rsid w:val="005258A1"/>
    <w:rsid w:val="005258E6"/>
    <w:rsid w:val="00525942"/>
    <w:rsid w:val="005259BC"/>
    <w:rsid w:val="00525A35"/>
    <w:rsid w:val="00525CD4"/>
    <w:rsid w:val="00525D27"/>
    <w:rsid w:val="00525D82"/>
    <w:rsid w:val="00525DE4"/>
    <w:rsid w:val="005262BA"/>
    <w:rsid w:val="005262D6"/>
    <w:rsid w:val="005262F0"/>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316"/>
    <w:rsid w:val="005313FB"/>
    <w:rsid w:val="0053169F"/>
    <w:rsid w:val="005316D1"/>
    <w:rsid w:val="00531775"/>
    <w:rsid w:val="00531907"/>
    <w:rsid w:val="00531A5C"/>
    <w:rsid w:val="00531ABB"/>
    <w:rsid w:val="00531ADD"/>
    <w:rsid w:val="00531AFC"/>
    <w:rsid w:val="00531C57"/>
    <w:rsid w:val="00531D37"/>
    <w:rsid w:val="00531F27"/>
    <w:rsid w:val="00531F29"/>
    <w:rsid w:val="00531FF9"/>
    <w:rsid w:val="0053215C"/>
    <w:rsid w:val="0053224E"/>
    <w:rsid w:val="005322A8"/>
    <w:rsid w:val="005323BE"/>
    <w:rsid w:val="00532497"/>
    <w:rsid w:val="005324F4"/>
    <w:rsid w:val="00532579"/>
    <w:rsid w:val="0053280C"/>
    <w:rsid w:val="00532EDB"/>
    <w:rsid w:val="00532F40"/>
    <w:rsid w:val="005330BE"/>
    <w:rsid w:val="005330E5"/>
    <w:rsid w:val="00533158"/>
    <w:rsid w:val="005331C6"/>
    <w:rsid w:val="0053332E"/>
    <w:rsid w:val="0053351F"/>
    <w:rsid w:val="0053353B"/>
    <w:rsid w:val="005335C6"/>
    <w:rsid w:val="0053360B"/>
    <w:rsid w:val="0053367B"/>
    <w:rsid w:val="00533725"/>
    <w:rsid w:val="00533B32"/>
    <w:rsid w:val="00533B44"/>
    <w:rsid w:val="00533C1C"/>
    <w:rsid w:val="00533C3A"/>
    <w:rsid w:val="00533CB5"/>
    <w:rsid w:val="00533CC2"/>
    <w:rsid w:val="00533D06"/>
    <w:rsid w:val="00533E0E"/>
    <w:rsid w:val="0053401D"/>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C4"/>
    <w:rsid w:val="00535E00"/>
    <w:rsid w:val="00535F20"/>
    <w:rsid w:val="0053613B"/>
    <w:rsid w:val="0053632D"/>
    <w:rsid w:val="0053638D"/>
    <w:rsid w:val="00536640"/>
    <w:rsid w:val="00536701"/>
    <w:rsid w:val="005368E9"/>
    <w:rsid w:val="0053698A"/>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AF"/>
    <w:rsid w:val="005379B3"/>
    <w:rsid w:val="00537A63"/>
    <w:rsid w:val="00537A7B"/>
    <w:rsid w:val="00537AA1"/>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796"/>
    <w:rsid w:val="0054180F"/>
    <w:rsid w:val="00541958"/>
    <w:rsid w:val="00541A0F"/>
    <w:rsid w:val="00541A96"/>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5FA"/>
    <w:rsid w:val="005476D9"/>
    <w:rsid w:val="005477FF"/>
    <w:rsid w:val="0054785A"/>
    <w:rsid w:val="005478B8"/>
    <w:rsid w:val="005479A7"/>
    <w:rsid w:val="005479B1"/>
    <w:rsid w:val="00547FB9"/>
    <w:rsid w:val="00550008"/>
    <w:rsid w:val="0055009A"/>
    <w:rsid w:val="00550145"/>
    <w:rsid w:val="00550232"/>
    <w:rsid w:val="005502D4"/>
    <w:rsid w:val="00550396"/>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E8"/>
    <w:rsid w:val="00551546"/>
    <w:rsid w:val="00551727"/>
    <w:rsid w:val="0055172C"/>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941"/>
    <w:rsid w:val="005529D8"/>
    <w:rsid w:val="005529D9"/>
    <w:rsid w:val="00552A81"/>
    <w:rsid w:val="00552A82"/>
    <w:rsid w:val="00552B90"/>
    <w:rsid w:val="00552CA3"/>
    <w:rsid w:val="00552E12"/>
    <w:rsid w:val="00552E40"/>
    <w:rsid w:val="00552EE6"/>
    <w:rsid w:val="00552F18"/>
    <w:rsid w:val="00552FCF"/>
    <w:rsid w:val="00553012"/>
    <w:rsid w:val="005532A2"/>
    <w:rsid w:val="0055343B"/>
    <w:rsid w:val="00553452"/>
    <w:rsid w:val="005534A0"/>
    <w:rsid w:val="00553506"/>
    <w:rsid w:val="005535D6"/>
    <w:rsid w:val="0055368D"/>
    <w:rsid w:val="00553950"/>
    <w:rsid w:val="00553A3A"/>
    <w:rsid w:val="00553B37"/>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7B9"/>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5DB"/>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01"/>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33D"/>
    <w:rsid w:val="0056344D"/>
    <w:rsid w:val="0056365F"/>
    <w:rsid w:val="00563690"/>
    <w:rsid w:val="005636F9"/>
    <w:rsid w:val="0056373A"/>
    <w:rsid w:val="00563775"/>
    <w:rsid w:val="00563783"/>
    <w:rsid w:val="005639AC"/>
    <w:rsid w:val="005639D8"/>
    <w:rsid w:val="00563A36"/>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D0"/>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BE"/>
    <w:rsid w:val="0057101B"/>
    <w:rsid w:val="005710D4"/>
    <w:rsid w:val="005710F3"/>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52A"/>
    <w:rsid w:val="00580593"/>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D92"/>
    <w:rsid w:val="00582DF3"/>
    <w:rsid w:val="00582EC8"/>
    <w:rsid w:val="00582F0B"/>
    <w:rsid w:val="00582F30"/>
    <w:rsid w:val="00582F5A"/>
    <w:rsid w:val="0058312A"/>
    <w:rsid w:val="0058318D"/>
    <w:rsid w:val="00583196"/>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709"/>
    <w:rsid w:val="005907AD"/>
    <w:rsid w:val="00590941"/>
    <w:rsid w:val="00590997"/>
    <w:rsid w:val="00590A67"/>
    <w:rsid w:val="00590BCC"/>
    <w:rsid w:val="00590C76"/>
    <w:rsid w:val="00590C98"/>
    <w:rsid w:val="00590D87"/>
    <w:rsid w:val="00590F3B"/>
    <w:rsid w:val="00590F3E"/>
    <w:rsid w:val="00591028"/>
    <w:rsid w:val="00591235"/>
    <w:rsid w:val="00591267"/>
    <w:rsid w:val="0059137C"/>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AE1"/>
    <w:rsid w:val="00592BB4"/>
    <w:rsid w:val="00592DAE"/>
    <w:rsid w:val="00592DE0"/>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2DB"/>
    <w:rsid w:val="00596347"/>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909"/>
    <w:rsid w:val="005A294B"/>
    <w:rsid w:val="005A2A66"/>
    <w:rsid w:val="005A2AFD"/>
    <w:rsid w:val="005A2C9D"/>
    <w:rsid w:val="005A2CEE"/>
    <w:rsid w:val="005A2D91"/>
    <w:rsid w:val="005A2DAC"/>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61"/>
    <w:rsid w:val="005A4B04"/>
    <w:rsid w:val="005A4B89"/>
    <w:rsid w:val="005A4CB1"/>
    <w:rsid w:val="005A4CE8"/>
    <w:rsid w:val="005A4E12"/>
    <w:rsid w:val="005A4E91"/>
    <w:rsid w:val="005A5142"/>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2CF"/>
    <w:rsid w:val="005B130B"/>
    <w:rsid w:val="005B14B0"/>
    <w:rsid w:val="005B153E"/>
    <w:rsid w:val="005B16AF"/>
    <w:rsid w:val="005B16DF"/>
    <w:rsid w:val="005B1758"/>
    <w:rsid w:val="005B182F"/>
    <w:rsid w:val="005B196F"/>
    <w:rsid w:val="005B1992"/>
    <w:rsid w:val="005B1B58"/>
    <w:rsid w:val="005B1B88"/>
    <w:rsid w:val="005B1C12"/>
    <w:rsid w:val="005B1E2A"/>
    <w:rsid w:val="005B1E2F"/>
    <w:rsid w:val="005B1E82"/>
    <w:rsid w:val="005B2024"/>
    <w:rsid w:val="005B211B"/>
    <w:rsid w:val="005B21B4"/>
    <w:rsid w:val="005B22D0"/>
    <w:rsid w:val="005B2352"/>
    <w:rsid w:val="005B237A"/>
    <w:rsid w:val="005B2704"/>
    <w:rsid w:val="005B276C"/>
    <w:rsid w:val="005B2777"/>
    <w:rsid w:val="005B27E3"/>
    <w:rsid w:val="005B2939"/>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21"/>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1A1"/>
    <w:rsid w:val="005C0216"/>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82"/>
    <w:rsid w:val="005C7487"/>
    <w:rsid w:val="005C7508"/>
    <w:rsid w:val="005C754A"/>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63"/>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64"/>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9B"/>
    <w:rsid w:val="005D5740"/>
    <w:rsid w:val="005D57A8"/>
    <w:rsid w:val="005D585B"/>
    <w:rsid w:val="005D5934"/>
    <w:rsid w:val="005D5A53"/>
    <w:rsid w:val="005D5AA4"/>
    <w:rsid w:val="005D5F31"/>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954"/>
    <w:rsid w:val="005D7A10"/>
    <w:rsid w:val="005D7A68"/>
    <w:rsid w:val="005D7ABB"/>
    <w:rsid w:val="005D7C01"/>
    <w:rsid w:val="005D7D8A"/>
    <w:rsid w:val="005D7E92"/>
    <w:rsid w:val="005D7EF0"/>
    <w:rsid w:val="005D7F39"/>
    <w:rsid w:val="005D7FD9"/>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2D"/>
    <w:rsid w:val="005E27D1"/>
    <w:rsid w:val="005E2922"/>
    <w:rsid w:val="005E295D"/>
    <w:rsid w:val="005E298D"/>
    <w:rsid w:val="005E29EF"/>
    <w:rsid w:val="005E29F4"/>
    <w:rsid w:val="005E2B4E"/>
    <w:rsid w:val="005E2BF0"/>
    <w:rsid w:val="005E2EB0"/>
    <w:rsid w:val="005E2EFF"/>
    <w:rsid w:val="005E303D"/>
    <w:rsid w:val="005E313A"/>
    <w:rsid w:val="005E31DF"/>
    <w:rsid w:val="005E33A6"/>
    <w:rsid w:val="005E342C"/>
    <w:rsid w:val="005E353F"/>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5A"/>
    <w:rsid w:val="005E6ADE"/>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7B2"/>
    <w:rsid w:val="005F088D"/>
    <w:rsid w:val="005F0AFC"/>
    <w:rsid w:val="005F0BA8"/>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B5"/>
    <w:rsid w:val="005F6BD3"/>
    <w:rsid w:val="005F6C74"/>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2C8"/>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5AF"/>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4D1"/>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D26"/>
    <w:rsid w:val="00617DB8"/>
    <w:rsid w:val="00617DF3"/>
    <w:rsid w:val="00617E19"/>
    <w:rsid w:val="00617ED1"/>
    <w:rsid w:val="00617EE5"/>
    <w:rsid w:val="00617FB0"/>
    <w:rsid w:val="006200A2"/>
    <w:rsid w:val="006202AC"/>
    <w:rsid w:val="00620325"/>
    <w:rsid w:val="00620337"/>
    <w:rsid w:val="0062051F"/>
    <w:rsid w:val="00620660"/>
    <w:rsid w:val="00620831"/>
    <w:rsid w:val="00620862"/>
    <w:rsid w:val="00620973"/>
    <w:rsid w:val="00620A9A"/>
    <w:rsid w:val="00620BAF"/>
    <w:rsid w:val="00620D3A"/>
    <w:rsid w:val="00620DC6"/>
    <w:rsid w:val="00620FB0"/>
    <w:rsid w:val="00621053"/>
    <w:rsid w:val="00621137"/>
    <w:rsid w:val="006211DF"/>
    <w:rsid w:val="00621218"/>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E20"/>
    <w:rsid w:val="00622EFC"/>
    <w:rsid w:val="00622F63"/>
    <w:rsid w:val="00623095"/>
    <w:rsid w:val="006230C8"/>
    <w:rsid w:val="00623125"/>
    <w:rsid w:val="006231CE"/>
    <w:rsid w:val="0062322B"/>
    <w:rsid w:val="006233B0"/>
    <w:rsid w:val="00623401"/>
    <w:rsid w:val="006235DC"/>
    <w:rsid w:val="006236EB"/>
    <w:rsid w:val="006238FD"/>
    <w:rsid w:val="00623956"/>
    <w:rsid w:val="006239AD"/>
    <w:rsid w:val="006239D3"/>
    <w:rsid w:val="00623A58"/>
    <w:rsid w:val="00623AE6"/>
    <w:rsid w:val="00623AF0"/>
    <w:rsid w:val="00623B56"/>
    <w:rsid w:val="00623B77"/>
    <w:rsid w:val="00623C76"/>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023"/>
    <w:rsid w:val="00625128"/>
    <w:rsid w:val="00625452"/>
    <w:rsid w:val="00625498"/>
    <w:rsid w:val="006254F4"/>
    <w:rsid w:val="006256D3"/>
    <w:rsid w:val="006257E0"/>
    <w:rsid w:val="006258C2"/>
    <w:rsid w:val="0062594E"/>
    <w:rsid w:val="00625ADD"/>
    <w:rsid w:val="00625C3A"/>
    <w:rsid w:val="00625C58"/>
    <w:rsid w:val="00625CA2"/>
    <w:rsid w:val="00625D17"/>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4E"/>
    <w:rsid w:val="00626D65"/>
    <w:rsid w:val="00626DE9"/>
    <w:rsid w:val="00626E26"/>
    <w:rsid w:val="00626E5A"/>
    <w:rsid w:val="00626EB9"/>
    <w:rsid w:val="00626F90"/>
    <w:rsid w:val="00626FBE"/>
    <w:rsid w:val="00626FCA"/>
    <w:rsid w:val="00626FD7"/>
    <w:rsid w:val="006271DE"/>
    <w:rsid w:val="006273C2"/>
    <w:rsid w:val="00627548"/>
    <w:rsid w:val="00627658"/>
    <w:rsid w:val="006276BF"/>
    <w:rsid w:val="0062771D"/>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EA"/>
    <w:rsid w:val="00631131"/>
    <w:rsid w:val="006313AE"/>
    <w:rsid w:val="006313EE"/>
    <w:rsid w:val="0063140D"/>
    <w:rsid w:val="006317AD"/>
    <w:rsid w:val="0063182A"/>
    <w:rsid w:val="00631893"/>
    <w:rsid w:val="00631A3F"/>
    <w:rsid w:val="00631ABA"/>
    <w:rsid w:val="00631C04"/>
    <w:rsid w:val="00631DAA"/>
    <w:rsid w:val="00631DCC"/>
    <w:rsid w:val="00631E17"/>
    <w:rsid w:val="00631F0E"/>
    <w:rsid w:val="006320C4"/>
    <w:rsid w:val="006323DB"/>
    <w:rsid w:val="00632449"/>
    <w:rsid w:val="00632457"/>
    <w:rsid w:val="0063248D"/>
    <w:rsid w:val="006324BC"/>
    <w:rsid w:val="006324D3"/>
    <w:rsid w:val="00632583"/>
    <w:rsid w:val="00632779"/>
    <w:rsid w:val="006327A5"/>
    <w:rsid w:val="00632923"/>
    <w:rsid w:val="00632A39"/>
    <w:rsid w:val="00632B8B"/>
    <w:rsid w:val="00632B9E"/>
    <w:rsid w:val="00632BA8"/>
    <w:rsid w:val="00632E74"/>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25"/>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44"/>
    <w:rsid w:val="00640D48"/>
    <w:rsid w:val="00640DB9"/>
    <w:rsid w:val="00640E27"/>
    <w:rsid w:val="00641020"/>
    <w:rsid w:val="00641026"/>
    <w:rsid w:val="0064102C"/>
    <w:rsid w:val="006410B0"/>
    <w:rsid w:val="006412BC"/>
    <w:rsid w:val="00641547"/>
    <w:rsid w:val="0064159B"/>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08E"/>
    <w:rsid w:val="006421B9"/>
    <w:rsid w:val="00642277"/>
    <w:rsid w:val="006422FE"/>
    <w:rsid w:val="00642340"/>
    <w:rsid w:val="00642447"/>
    <w:rsid w:val="0064258D"/>
    <w:rsid w:val="006425D0"/>
    <w:rsid w:val="0064260E"/>
    <w:rsid w:val="0064261C"/>
    <w:rsid w:val="00642692"/>
    <w:rsid w:val="006426B1"/>
    <w:rsid w:val="00642747"/>
    <w:rsid w:val="00642914"/>
    <w:rsid w:val="00642B7B"/>
    <w:rsid w:val="00642CC5"/>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BE1"/>
    <w:rsid w:val="00646CCD"/>
    <w:rsid w:val="00646D6A"/>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500"/>
    <w:rsid w:val="006515C1"/>
    <w:rsid w:val="006516C3"/>
    <w:rsid w:val="006516DB"/>
    <w:rsid w:val="00651883"/>
    <w:rsid w:val="006519F0"/>
    <w:rsid w:val="00651B14"/>
    <w:rsid w:val="00651CF5"/>
    <w:rsid w:val="00651D2E"/>
    <w:rsid w:val="00651DD7"/>
    <w:rsid w:val="00651F79"/>
    <w:rsid w:val="00652024"/>
    <w:rsid w:val="0065206F"/>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40"/>
    <w:rsid w:val="00653749"/>
    <w:rsid w:val="00653803"/>
    <w:rsid w:val="006538BD"/>
    <w:rsid w:val="00653941"/>
    <w:rsid w:val="00653ABE"/>
    <w:rsid w:val="00653ACE"/>
    <w:rsid w:val="00653C25"/>
    <w:rsid w:val="00653D29"/>
    <w:rsid w:val="00653D75"/>
    <w:rsid w:val="00653D8A"/>
    <w:rsid w:val="0065413A"/>
    <w:rsid w:val="00654173"/>
    <w:rsid w:val="006541C0"/>
    <w:rsid w:val="0065420E"/>
    <w:rsid w:val="006542B2"/>
    <w:rsid w:val="0065437C"/>
    <w:rsid w:val="0065443E"/>
    <w:rsid w:val="0065454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4D0"/>
    <w:rsid w:val="0065559B"/>
    <w:rsid w:val="0065561B"/>
    <w:rsid w:val="0065564E"/>
    <w:rsid w:val="00655690"/>
    <w:rsid w:val="006556B8"/>
    <w:rsid w:val="006556BD"/>
    <w:rsid w:val="00655742"/>
    <w:rsid w:val="0065581E"/>
    <w:rsid w:val="00655971"/>
    <w:rsid w:val="00655A0D"/>
    <w:rsid w:val="00655A99"/>
    <w:rsid w:val="00655ADE"/>
    <w:rsid w:val="00655B44"/>
    <w:rsid w:val="00655F44"/>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D5"/>
    <w:rsid w:val="00656CA5"/>
    <w:rsid w:val="00656D88"/>
    <w:rsid w:val="00656E08"/>
    <w:rsid w:val="00656E3C"/>
    <w:rsid w:val="00656E53"/>
    <w:rsid w:val="00656E97"/>
    <w:rsid w:val="006572EA"/>
    <w:rsid w:val="006573B8"/>
    <w:rsid w:val="0065742A"/>
    <w:rsid w:val="0065745B"/>
    <w:rsid w:val="00657462"/>
    <w:rsid w:val="00657569"/>
    <w:rsid w:val="00657597"/>
    <w:rsid w:val="00657623"/>
    <w:rsid w:val="0065767C"/>
    <w:rsid w:val="00657698"/>
    <w:rsid w:val="0065788C"/>
    <w:rsid w:val="006579A7"/>
    <w:rsid w:val="006579EC"/>
    <w:rsid w:val="00657AEB"/>
    <w:rsid w:val="00657BC8"/>
    <w:rsid w:val="00657CE8"/>
    <w:rsid w:val="00657D50"/>
    <w:rsid w:val="00657E6D"/>
    <w:rsid w:val="00657FC8"/>
    <w:rsid w:val="00660029"/>
    <w:rsid w:val="00660230"/>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B34"/>
    <w:rsid w:val="00661C20"/>
    <w:rsid w:val="00661C92"/>
    <w:rsid w:val="00661DF8"/>
    <w:rsid w:val="00661EA0"/>
    <w:rsid w:val="00661F75"/>
    <w:rsid w:val="00662032"/>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F2"/>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E0B"/>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9E1"/>
    <w:rsid w:val="00675B17"/>
    <w:rsid w:val="00675B19"/>
    <w:rsid w:val="00675B39"/>
    <w:rsid w:val="00675B9F"/>
    <w:rsid w:val="00675C51"/>
    <w:rsid w:val="00675C92"/>
    <w:rsid w:val="00675DC3"/>
    <w:rsid w:val="00675F4A"/>
    <w:rsid w:val="0067620C"/>
    <w:rsid w:val="0067635D"/>
    <w:rsid w:val="00676449"/>
    <w:rsid w:val="006764B9"/>
    <w:rsid w:val="0067651A"/>
    <w:rsid w:val="00676696"/>
    <w:rsid w:val="0067689F"/>
    <w:rsid w:val="006768BE"/>
    <w:rsid w:val="0067699B"/>
    <w:rsid w:val="006769C2"/>
    <w:rsid w:val="00676A27"/>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E74"/>
    <w:rsid w:val="00680F86"/>
    <w:rsid w:val="0068122E"/>
    <w:rsid w:val="00681260"/>
    <w:rsid w:val="00681289"/>
    <w:rsid w:val="00681326"/>
    <w:rsid w:val="00681394"/>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5B"/>
    <w:rsid w:val="00684F83"/>
    <w:rsid w:val="00685227"/>
    <w:rsid w:val="006853AC"/>
    <w:rsid w:val="006853D8"/>
    <w:rsid w:val="0068542B"/>
    <w:rsid w:val="0068550A"/>
    <w:rsid w:val="006858A8"/>
    <w:rsid w:val="006859A6"/>
    <w:rsid w:val="006859B7"/>
    <w:rsid w:val="00685A4D"/>
    <w:rsid w:val="00685A5E"/>
    <w:rsid w:val="00685C5D"/>
    <w:rsid w:val="00685C5F"/>
    <w:rsid w:val="00685CE1"/>
    <w:rsid w:val="00685D4A"/>
    <w:rsid w:val="00685D84"/>
    <w:rsid w:val="00685DC9"/>
    <w:rsid w:val="00685EA7"/>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82A"/>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7F"/>
    <w:rsid w:val="00693BB1"/>
    <w:rsid w:val="00693C5B"/>
    <w:rsid w:val="00693CE9"/>
    <w:rsid w:val="00693E0E"/>
    <w:rsid w:val="006942F0"/>
    <w:rsid w:val="006944EA"/>
    <w:rsid w:val="0069455B"/>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BE"/>
    <w:rsid w:val="006966C5"/>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A007E"/>
    <w:rsid w:val="006A00B6"/>
    <w:rsid w:val="006A02AB"/>
    <w:rsid w:val="006A02F9"/>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96"/>
    <w:rsid w:val="006A6FE6"/>
    <w:rsid w:val="006A7008"/>
    <w:rsid w:val="006A725D"/>
    <w:rsid w:val="006A7280"/>
    <w:rsid w:val="006A7282"/>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44D"/>
    <w:rsid w:val="006C1586"/>
    <w:rsid w:val="006C15D2"/>
    <w:rsid w:val="006C1701"/>
    <w:rsid w:val="006C18D5"/>
    <w:rsid w:val="006C1963"/>
    <w:rsid w:val="006C1A5A"/>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D"/>
    <w:rsid w:val="006C74AA"/>
    <w:rsid w:val="006C74CB"/>
    <w:rsid w:val="006C753F"/>
    <w:rsid w:val="006C75F7"/>
    <w:rsid w:val="006C7633"/>
    <w:rsid w:val="006C76ED"/>
    <w:rsid w:val="006C777B"/>
    <w:rsid w:val="006C77E2"/>
    <w:rsid w:val="006C77FD"/>
    <w:rsid w:val="006C7815"/>
    <w:rsid w:val="006C788E"/>
    <w:rsid w:val="006C7965"/>
    <w:rsid w:val="006C79C7"/>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877"/>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34"/>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BB6"/>
    <w:rsid w:val="006E3C7F"/>
    <w:rsid w:val="006E3CAE"/>
    <w:rsid w:val="006E3D21"/>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304"/>
    <w:rsid w:val="006F04EC"/>
    <w:rsid w:val="006F0722"/>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441"/>
    <w:rsid w:val="006F26B1"/>
    <w:rsid w:val="006F27C8"/>
    <w:rsid w:val="006F280F"/>
    <w:rsid w:val="006F2A0C"/>
    <w:rsid w:val="006F2B58"/>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74B"/>
    <w:rsid w:val="006F4AB1"/>
    <w:rsid w:val="006F4B5C"/>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C99"/>
    <w:rsid w:val="006F6D35"/>
    <w:rsid w:val="006F6EEE"/>
    <w:rsid w:val="006F6F35"/>
    <w:rsid w:val="006F6FA6"/>
    <w:rsid w:val="006F6FB5"/>
    <w:rsid w:val="006F7089"/>
    <w:rsid w:val="006F7090"/>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CF0"/>
    <w:rsid w:val="00700F82"/>
    <w:rsid w:val="00701151"/>
    <w:rsid w:val="00701162"/>
    <w:rsid w:val="0070118A"/>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78"/>
    <w:rsid w:val="0070207A"/>
    <w:rsid w:val="007020F0"/>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05"/>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85B"/>
    <w:rsid w:val="00716980"/>
    <w:rsid w:val="007169E7"/>
    <w:rsid w:val="00716A0B"/>
    <w:rsid w:val="00716A7A"/>
    <w:rsid w:val="00716B30"/>
    <w:rsid w:val="00716B79"/>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07"/>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438"/>
    <w:rsid w:val="007235D5"/>
    <w:rsid w:val="0072365E"/>
    <w:rsid w:val="00723690"/>
    <w:rsid w:val="00723798"/>
    <w:rsid w:val="00723801"/>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AE"/>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FD"/>
    <w:rsid w:val="00727106"/>
    <w:rsid w:val="0072713E"/>
    <w:rsid w:val="007271E8"/>
    <w:rsid w:val="0072732F"/>
    <w:rsid w:val="00727350"/>
    <w:rsid w:val="00727471"/>
    <w:rsid w:val="007274B0"/>
    <w:rsid w:val="00727747"/>
    <w:rsid w:val="007279DB"/>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3F"/>
    <w:rsid w:val="00730C92"/>
    <w:rsid w:val="00730DB2"/>
    <w:rsid w:val="00730DE6"/>
    <w:rsid w:val="00730DFE"/>
    <w:rsid w:val="00730E7C"/>
    <w:rsid w:val="00730E84"/>
    <w:rsid w:val="00730F39"/>
    <w:rsid w:val="00730FA1"/>
    <w:rsid w:val="00730FD4"/>
    <w:rsid w:val="00731106"/>
    <w:rsid w:val="0073122F"/>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EDB"/>
    <w:rsid w:val="00732F06"/>
    <w:rsid w:val="00732F0D"/>
    <w:rsid w:val="00732F17"/>
    <w:rsid w:val="00732F91"/>
    <w:rsid w:val="00733000"/>
    <w:rsid w:val="00733012"/>
    <w:rsid w:val="00733028"/>
    <w:rsid w:val="00733093"/>
    <w:rsid w:val="00733309"/>
    <w:rsid w:val="00733316"/>
    <w:rsid w:val="00733404"/>
    <w:rsid w:val="00733439"/>
    <w:rsid w:val="00733449"/>
    <w:rsid w:val="0073349C"/>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BDA"/>
    <w:rsid w:val="00735C61"/>
    <w:rsid w:val="00735C9F"/>
    <w:rsid w:val="00735CE4"/>
    <w:rsid w:val="00735D49"/>
    <w:rsid w:val="00735FAC"/>
    <w:rsid w:val="0073600C"/>
    <w:rsid w:val="0073615F"/>
    <w:rsid w:val="007361FA"/>
    <w:rsid w:val="0073627C"/>
    <w:rsid w:val="00736308"/>
    <w:rsid w:val="0073630A"/>
    <w:rsid w:val="007363AD"/>
    <w:rsid w:val="0073644D"/>
    <w:rsid w:val="007365C4"/>
    <w:rsid w:val="007367D5"/>
    <w:rsid w:val="0073682F"/>
    <w:rsid w:val="007369A7"/>
    <w:rsid w:val="00736A2D"/>
    <w:rsid w:val="00736ACE"/>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2A"/>
    <w:rsid w:val="00737B81"/>
    <w:rsid w:val="00737C04"/>
    <w:rsid w:val="00737D4C"/>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7F0"/>
    <w:rsid w:val="0074189A"/>
    <w:rsid w:val="007419F8"/>
    <w:rsid w:val="00741A8F"/>
    <w:rsid w:val="00741ADB"/>
    <w:rsid w:val="00741B8D"/>
    <w:rsid w:val="00741B99"/>
    <w:rsid w:val="00741BA0"/>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37F"/>
    <w:rsid w:val="00743393"/>
    <w:rsid w:val="007433F6"/>
    <w:rsid w:val="00743438"/>
    <w:rsid w:val="0074362E"/>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5"/>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28"/>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6C9"/>
    <w:rsid w:val="00752801"/>
    <w:rsid w:val="00752823"/>
    <w:rsid w:val="00752A5F"/>
    <w:rsid w:val="00752ABD"/>
    <w:rsid w:val="00752B7C"/>
    <w:rsid w:val="00752E8F"/>
    <w:rsid w:val="00752ED9"/>
    <w:rsid w:val="00752F07"/>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13"/>
    <w:rsid w:val="00754E34"/>
    <w:rsid w:val="00754E4C"/>
    <w:rsid w:val="00754FBD"/>
    <w:rsid w:val="00755151"/>
    <w:rsid w:val="00755155"/>
    <w:rsid w:val="007551C4"/>
    <w:rsid w:val="00755593"/>
    <w:rsid w:val="00755952"/>
    <w:rsid w:val="00755996"/>
    <w:rsid w:val="007559C6"/>
    <w:rsid w:val="007559D7"/>
    <w:rsid w:val="007559EA"/>
    <w:rsid w:val="00755AFD"/>
    <w:rsid w:val="00755C3C"/>
    <w:rsid w:val="00755E34"/>
    <w:rsid w:val="00755E50"/>
    <w:rsid w:val="00755EAB"/>
    <w:rsid w:val="00755F39"/>
    <w:rsid w:val="00755F8F"/>
    <w:rsid w:val="0075614E"/>
    <w:rsid w:val="0075616C"/>
    <w:rsid w:val="007561C4"/>
    <w:rsid w:val="0075628A"/>
    <w:rsid w:val="0075631D"/>
    <w:rsid w:val="0075636D"/>
    <w:rsid w:val="00756391"/>
    <w:rsid w:val="0075639D"/>
    <w:rsid w:val="007564FD"/>
    <w:rsid w:val="0075652C"/>
    <w:rsid w:val="007565C7"/>
    <w:rsid w:val="00756708"/>
    <w:rsid w:val="007568B5"/>
    <w:rsid w:val="00756927"/>
    <w:rsid w:val="007569B4"/>
    <w:rsid w:val="007569B6"/>
    <w:rsid w:val="007569F6"/>
    <w:rsid w:val="00756BAB"/>
    <w:rsid w:val="00756CF2"/>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15"/>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BA"/>
    <w:rsid w:val="00770A17"/>
    <w:rsid w:val="00770A53"/>
    <w:rsid w:val="00770A7E"/>
    <w:rsid w:val="00770AD7"/>
    <w:rsid w:val="00770B41"/>
    <w:rsid w:val="00770CEB"/>
    <w:rsid w:val="00770DB3"/>
    <w:rsid w:val="00770E94"/>
    <w:rsid w:val="00770F04"/>
    <w:rsid w:val="00771029"/>
    <w:rsid w:val="00771030"/>
    <w:rsid w:val="00771160"/>
    <w:rsid w:val="00771275"/>
    <w:rsid w:val="007712E7"/>
    <w:rsid w:val="0077144C"/>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659"/>
    <w:rsid w:val="00780721"/>
    <w:rsid w:val="007807DC"/>
    <w:rsid w:val="007809B5"/>
    <w:rsid w:val="007809F6"/>
    <w:rsid w:val="00780A44"/>
    <w:rsid w:val="00780AC0"/>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B6"/>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3"/>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5"/>
    <w:rsid w:val="007A749E"/>
    <w:rsid w:val="007A7595"/>
    <w:rsid w:val="007A75AF"/>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122B"/>
    <w:rsid w:val="007B12EF"/>
    <w:rsid w:val="007B1325"/>
    <w:rsid w:val="007B1359"/>
    <w:rsid w:val="007B14DA"/>
    <w:rsid w:val="007B1574"/>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3B9"/>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D2"/>
    <w:rsid w:val="007B732F"/>
    <w:rsid w:val="007B73D6"/>
    <w:rsid w:val="007B73EF"/>
    <w:rsid w:val="007B7401"/>
    <w:rsid w:val="007B7494"/>
    <w:rsid w:val="007B7526"/>
    <w:rsid w:val="007B755C"/>
    <w:rsid w:val="007B7634"/>
    <w:rsid w:val="007B771B"/>
    <w:rsid w:val="007B779A"/>
    <w:rsid w:val="007B77BB"/>
    <w:rsid w:val="007B77DA"/>
    <w:rsid w:val="007B7AB2"/>
    <w:rsid w:val="007B7B63"/>
    <w:rsid w:val="007B7BD4"/>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8C"/>
    <w:rsid w:val="007C34A5"/>
    <w:rsid w:val="007C3523"/>
    <w:rsid w:val="007C369B"/>
    <w:rsid w:val="007C36F8"/>
    <w:rsid w:val="007C3776"/>
    <w:rsid w:val="007C379D"/>
    <w:rsid w:val="007C37CD"/>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97"/>
    <w:rsid w:val="007C44C8"/>
    <w:rsid w:val="007C4649"/>
    <w:rsid w:val="007C467C"/>
    <w:rsid w:val="007C46D2"/>
    <w:rsid w:val="007C487C"/>
    <w:rsid w:val="007C498B"/>
    <w:rsid w:val="007C4A07"/>
    <w:rsid w:val="007C4A72"/>
    <w:rsid w:val="007C4B49"/>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BE"/>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4FB"/>
    <w:rsid w:val="007D1531"/>
    <w:rsid w:val="007D15A7"/>
    <w:rsid w:val="007D1613"/>
    <w:rsid w:val="007D1671"/>
    <w:rsid w:val="007D1727"/>
    <w:rsid w:val="007D1793"/>
    <w:rsid w:val="007D17DE"/>
    <w:rsid w:val="007D1870"/>
    <w:rsid w:val="007D18A7"/>
    <w:rsid w:val="007D190A"/>
    <w:rsid w:val="007D1AB7"/>
    <w:rsid w:val="007D1B73"/>
    <w:rsid w:val="007D1C66"/>
    <w:rsid w:val="007D1D21"/>
    <w:rsid w:val="007D1ED5"/>
    <w:rsid w:val="007D1FA7"/>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4E"/>
    <w:rsid w:val="007D3760"/>
    <w:rsid w:val="007D384F"/>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B5"/>
    <w:rsid w:val="007D4AC6"/>
    <w:rsid w:val="007D4B0A"/>
    <w:rsid w:val="007D4B73"/>
    <w:rsid w:val="007D4BA4"/>
    <w:rsid w:val="007D4C17"/>
    <w:rsid w:val="007D4C5A"/>
    <w:rsid w:val="007D4C5B"/>
    <w:rsid w:val="007D4C70"/>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959"/>
    <w:rsid w:val="007D7BB0"/>
    <w:rsid w:val="007D7BC0"/>
    <w:rsid w:val="007D7BD0"/>
    <w:rsid w:val="007D7D0C"/>
    <w:rsid w:val="007D7D9D"/>
    <w:rsid w:val="007D7E0C"/>
    <w:rsid w:val="007D7F56"/>
    <w:rsid w:val="007E0000"/>
    <w:rsid w:val="007E0239"/>
    <w:rsid w:val="007E02D7"/>
    <w:rsid w:val="007E02EE"/>
    <w:rsid w:val="007E0463"/>
    <w:rsid w:val="007E0501"/>
    <w:rsid w:val="007E0598"/>
    <w:rsid w:val="007E05E0"/>
    <w:rsid w:val="007E06C6"/>
    <w:rsid w:val="007E0950"/>
    <w:rsid w:val="007E0A15"/>
    <w:rsid w:val="007E0A17"/>
    <w:rsid w:val="007E0BBB"/>
    <w:rsid w:val="007E0C2A"/>
    <w:rsid w:val="007E0D4F"/>
    <w:rsid w:val="007E0D78"/>
    <w:rsid w:val="007E0D79"/>
    <w:rsid w:val="007E0E27"/>
    <w:rsid w:val="007E10AF"/>
    <w:rsid w:val="007E11AB"/>
    <w:rsid w:val="007E1273"/>
    <w:rsid w:val="007E15A2"/>
    <w:rsid w:val="007E15AC"/>
    <w:rsid w:val="007E15C6"/>
    <w:rsid w:val="007E15ED"/>
    <w:rsid w:val="007E166B"/>
    <w:rsid w:val="007E16E9"/>
    <w:rsid w:val="007E1722"/>
    <w:rsid w:val="007E193D"/>
    <w:rsid w:val="007E19E3"/>
    <w:rsid w:val="007E1AB6"/>
    <w:rsid w:val="007E1B79"/>
    <w:rsid w:val="007E1BAB"/>
    <w:rsid w:val="007E1C9C"/>
    <w:rsid w:val="007E1CE5"/>
    <w:rsid w:val="007E1E0F"/>
    <w:rsid w:val="007E1EA0"/>
    <w:rsid w:val="007E1F02"/>
    <w:rsid w:val="007E2391"/>
    <w:rsid w:val="007E23ED"/>
    <w:rsid w:val="007E254B"/>
    <w:rsid w:val="007E2559"/>
    <w:rsid w:val="007E26BB"/>
    <w:rsid w:val="007E270E"/>
    <w:rsid w:val="007E2739"/>
    <w:rsid w:val="007E277C"/>
    <w:rsid w:val="007E27AC"/>
    <w:rsid w:val="007E28E5"/>
    <w:rsid w:val="007E2ADA"/>
    <w:rsid w:val="007E2B0C"/>
    <w:rsid w:val="007E2CAF"/>
    <w:rsid w:val="007E2CD5"/>
    <w:rsid w:val="007E2DDF"/>
    <w:rsid w:val="007E2E78"/>
    <w:rsid w:val="007E2F38"/>
    <w:rsid w:val="007E2FD0"/>
    <w:rsid w:val="007E2FEB"/>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A3"/>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71"/>
    <w:rsid w:val="007F2186"/>
    <w:rsid w:val="007F21C0"/>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04"/>
    <w:rsid w:val="007F3481"/>
    <w:rsid w:val="007F35AD"/>
    <w:rsid w:val="007F3701"/>
    <w:rsid w:val="007F3742"/>
    <w:rsid w:val="007F37C6"/>
    <w:rsid w:val="007F3B15"/>
    <w:rsid w:val="007F3B61"/>
    <w:rsid w:val="007F3C5B"/>
    <w:rsid w:val="007F3D2E"/>
    <w:rsid w:val="007F3DA1"/>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CA1"/>
    <w:rsid w:val="007F5CBE"/>
    <w:rsid w:val="007F5D28"/>
    <w:rsid w:val="007F5E35"/>
    <w:rsid w:val="007F5E52"/>
    <w:rsid w:val="007F5ED0"/>
    <w:rsid w:val="007F5F2A"/>
    <w:rsid w:val="007F601C"/>
    <w:rsid w:val="007F602B"/>
    <w:rsid w:val="007F6087"/>
    <w:rsid w:val="007F61DE"/>
    <w:rsid w:val="007F6228"/>
    <w:rsid w:val="007F623D"/>
    <w:rsid w:val="007F63AA"/>
    <w:rsid w:val="007F641E"/>
    <w:rsid w:val="007F6673"/>
    <w:rsid w:val="007F66AA"/>
    <w:rsid w:val="007F66AB"/>
    <w:rsid w:val="007F67CB"/>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22E"/>
    <w:rsid w:val="008112CE"/>
    <w:rsid w:val="00811305"/>
    <w:rsid w:val="008113A1"/>
    <w:rsid w:val="00811481"/>
    <w:rsid w:val="0081158E"/>
    <w:rsid w:val="008116D0"/>
    <w:rsid w:val="00811806"/>
    <w:rsid w:val="00811819"/>
    <w:rsid w:val="00811A07"/>
    <w:rsid w:val="00811BED"/>
    <w:rsid w:val="00811E2F"/>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E16"/>
    <w:rsid w:val="00812F5E"/>
    <w:rsid w:val="00812F61"/>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6E6"/>
    <w:rsid w:val="00816745"/>
    <w:rsid w:val="00816756"/>
    <w:rsid w:val="008168C3"/>
    <w:rsid w:val="00816965"/>
    <w:rsid w:val="008169BB"/>
    <w:rsid w:val="008169DB"/>
    <w:rsid w:val="00816AB8"/>
    <w:rsid w:val="00816ADC"/>
    <w:rsid w:val="00816B62"/>
    <w:rsid w:val="00816B76"/>
    <w:rsid w:val="00816BC0"/>
    <w:rsid w:val="00816DC8"/>
    <w:rsid w:val="00817023"/>
    <w:rsid w:val="008170A3"/>
    <w:rsid w:val="0081713B"/>
    <w:rsid w:val="008171CF"/>
    <w:rsid w:val="00817252"/>
    <w:rsid w:val="0081735C"/>
    <w:rsid w:val="008173EE"/>
    <w:rsid w:val="00817444"/>
    <w:rsid w:val="0081754A"/>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0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8D8"/>
    <w:rsid w:val="008339BD"/>
    <w:rsid w:val="008339E8"/>
    <w:rsid w:val="00833AD2"/>
    <w:rsid w:val="00833B29"/>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68"/>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72C"/>
    <w:rsid w:val="00843832"/>
    <w:rsid w:val="00843979"/>
    <w:rsid w:val="008439F9"/>
    <w:rsid w:val="00843A3C"/>
    <w:rsid w:val="00843A80"/>
    <w:rsid w:val="00843B89"/>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E66"/>
    <w:rsid w:val="00845FE0"/>
    <w:rsid w:val="00845FF1"/>
    <w:rsid w:val="00846197"/>
    <w:rsid w:val="00846374"/>
    <w:rsid w:val="008463C3"/>
    <w:rsid w:val="00846635"/>
    <w:rsid w:val="0084671D"/>
    <w:rsid w:val="008467C2"/>
    <w:rsid w:val="0084683B"/>
    <w:rsid w:val="00846861"/>
    <w:rsid w:val="00846A8B"/>
    <w:rsid w:val="00846B17"/>
    <w:rsid w:val="00846B62"/>
    <w:rsid w:val="00846C06"/>
    <w:rsid w:val="00846C4D"/>
    <w:rsid w:val="00846CEF"/>
    <w:rsid w:val="00846D12"/>
    <w:rsid w:val="00846D59"/>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81C"/>
    <w:rsid w:val="00850860"/>
    <w:rsid w:val="00850956"/>
    <w:rsid w:val="00850AB6"/>
    <w:rsid w:val="00850AC4"/>
    <w:rsid w:val="00850B73"/>
    <w:rsid w:val="00850CAF"/>
    <w:rsid w:val="00850CF8"/>
    <w:rsid w:val="00850D7E"/>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EF"/>
    <w:rsid w:val="00851818"/>
    <w:rsid w:val="0085188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3F3"/>
    <w:rsid w:val="00853446"/>
    <w:rsid w:val="008535FD"/>
    <w:rsid w:val="008536E9"/>
    <w:rsid w:val="00853985"/>
    <w:rsid w:val="00853989"/>
    <w:rsid w:val="00853A8D"/>
    <w:rsid w:val="00853A9C"/>
    <w:rsid w:val="00853B0C"/>
    <w:rsid w:val="00853C84"/>
    <w:rsid w:val="00853D0E"/>
    <w:rsid w:val="00853E2F"/>
    <w:rsid w:val="00853EAD"/>
    <w:rsid w:val="00853F30"/>
    <w:rsid w:val="0085406F"/>
    <w:rsid w:val="00854121"/>
    <w:rsid w:val="0085421D"/>
    <w:rsid w:val="00854525"/>
    <w:rsid w:val="0085453A"/>
    <w:rsid w:val="00854684"/>
    <w:rsid w:val="008546F7"/>
    <w:rsid w:val="00854710"/>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DE"/>
    <w:rsid w:val="00871090"/>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BC"/>
    <w:rsid w:val="008826C0"/>
    <w:rsid w:val="0088281D"/>
    <w:rsid w:val="008828C7"/>
    <w:rsid w:val="00882AD3"/>
    <w:rsid w:val="00882C28"/>
    <w:rsid w:val="00882C6D"/>
    <w:rsid w:val="00882CDC"/>
    <w:rsid w:val="00882CEA"/>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8D"/>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A2"/>
    <w:rsid w:val="008850E3"/>
    <w:rsid w:val="008851E2"/>
    <w:rsid w:val="008851E5"/>
    <w:rsid w:val="0088528A"/>
    <w:rsid w:val="008852FD"/>
    <w:rsid w:val="008853C3"/>
    <w:rsid w:val="00885415"/>
    <w:rsid w:val="0088549C"/>
    <w:rsid w:val="00885768"/>
    <w:rsid w:val="008857A8"/>
    <w:rsid w:val="008859BC"/>
    <w:rsid w:val="00885AB6"/>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15"/>
    <w:rsid w:val="00886F2E"/>
    <w:rsid w:val="008870C8"/>
    <w:rsid w:val="0088720D"/>
    <w:rsid w:val="0088729F"/>
    <w:rsid w:val="008872A3"/>
    <w:rsid w:val="008872A9"/>
    <w:rsid w:val="00887368"/>
    <w:rsid w:val="008874D5"/>
    <w:rsid w:val="00887507"/>
    <w:rsid w:val="0088758F"/>
    <w:rsid w:val="008875A4"/>
    <w:rsid w:val="008876D9"/>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AD9"/>
    <w:rsid w:val="00895B2B"/>
    <w:rsid w:val="00895B79"/>
    <w:rsid w:val="00895BA7"/>
    <w:rsid w:val="00895D66"/>
    <w:rsid w:val="00895F4A"/>
    <w:rsid w:val="008960DC"/>
    <w:rsid w:val="00896128"/>
    <w:rsid w:val="008964C7"/>
    <w:rsid w:val="00896694"/>
    <w:rsid w:val="008966E4"/>
    <w:rsid w:val="00896892"/>
    <w:rsid w:val="00896A24"/>
    <w:rsid w:val="00896C58"/>
    <w:rsid w:val="00896D35"/>
    <w:rsid w:val="00896DC3"/>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1A9"/>
    <w:rsid w:val="008A0260"/>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64"/>
    <w:rsid w:val="008A4EEA"/>
    <w:rsid w:val="008A4F08"/>
    <w:rsid w:val="008A4F24"/>
    <w:rsid w:val="008A4F58"/>
    <w:rsid w:val="008A4FAD"/>
    <w:rsid w:val="008A52C5"/>
    <w:rsid w:val="008A54B6"/>
    <w:rsid w:val="008A557E"/>
    <w:rsid w:val="008A5665"/>
    <w:rsid w:val="008A5867"/>
    <w:rsid w:val="008A588B"/>
    <w:rsid w:val="008A5895"/>
    <w:rsid w:val="008A5923"/>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697"/>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80B"/>
    <w:rsid w:val="008B7903"/>
    <w:rsid w:val="008B79BC"/>
    <w:rsid w:val="008B7A36"/>
    <w:rsid w:val="008B7BF6"/>
    <w:rsid w:val="008B7C45"/>
    <w:rsid w:val="008B7DA1"/>
    <w:rsid w:val="008B7DAC"/>
    <w:rsid w:val="008B7E55"/>
    <w:rsid w:val="008B7F8B"/>
    <w:rsid w:val="008C0077"/>
    <w:rsid w:val="008C013F"/>
    <w:rsid w:val="008C01C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80C"/>
    <w:rsid w:val="008C1972"/>
    <w:rsid w:val="008C1AE2"/>
    <w:rsid w:val="008C1B03"/>
    <w:rsid w:val="008C1BA1"/>
    <w:rsid w:val="008C1C44"/>
    <w:rsid w:val="008C1CE6"/>
    <w:rsid w:val="008C1E33"/>
    <w:rsid w:val="008C1E68"/>
    <w:rsid w:val="008C1E9B"/>
    <w:rsid w:val="008C1EDF"/>
    <w:rsid w:val="008C1F73"/>
    <w:rsid w:val="008C209F"/>
    <w:rsid w:val="008C22CF"/>
    <w:rsid w:val="008C2444"/>
    <w:rsid w:val="008C2454"/>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63"/>
    <w:rsid w:val="008C59A7"/>
    <w:rsid w:val="008C59F2"/>
    <w:rsid w:val="008C5A1A"/>
    <w:rsid w:val="008C5CBC"/>
    <w:rsid w:val="008C5DBF"/>
    <w:rsid w:val="008C5DD3"/>
    <w:rsid w:val="008C5F53"/>
    <w:rsid w:val="008C602A"/>
    <w:rsid w:val="008C614D"/>
    <w:rsid w:val="008C62B6"/>
    <w:rsid w:val="008C6420"/>
    <w:rsid w:val="008C6597"/>
    <w:rsid w:val="008C6771"/>
    <w:rsid w:val="008C6A60"/>
    <w:rsid w:val="008C6AB7"/>
    <w:rsid w:val="008C6B0B"/>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5E"/>
    <w:rsid w:val="008D1A90"/>
    <w:rsid w:val="008D1B3D"/>
    <w:rsid w:val="008D1B83"/>
    <w:rsid w:val="008D1BD8"/>
    <w:rsid w:val="008D1C13"/>
    <w:rsid w:val="008D1CA1"/>
    <w:rsid w:val="008D1CB2"/>
    <w:rsid w:val="008D1D7C"/>
    <w:rsid w:val="008D1DE0"/>
    <w:rsid w:val="008D1EA9"/>
    <w:rsid w:val="008D1FA8"/>
    <w:rsid w:val="008D1FB9"/>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A7"/>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F46"/>
    <w:rsid w:val="008E3F9F"/>
    <w:rsid w:val="008E3FEC"/>
    <w:rsid w:val="008E409B"/>
    <w:rsid w:val="008E40C1"/>
    <w:rsid w:val="008E410A"/>
    <w:rsid w:val="008E41A5"/>
    <w:rsid w:val="008E435C"/>
    <w:rsid w:val="008E4495"/>
    <w:rsid w:val="008E450E"/>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D20"/>
    <w:rsid w:val="008F1D40"/>
    <w:rsid w:val="008F1DEA"/>
    <w:rsid w:val="008F1F00"/>
    <w:rsid w:val="008F205D"/>
    <w:rsid w:val="008F208F"/>
    <w:rsid w:val="008F21BB"/>
    <w:rsid w:val="008F2255"/>
    <w:rsid w:val="008F2262"/>
    <w:rsid w:val="008F2364"/>
    <w:rsid w:val="008F2372"/>
    <w:rsid w:val="008F23D3"/>
    <w:rsid w:val="008F23E9"/>
    <w:rsid w:val="008F24CF"/>
    <w:rsid w:val="008F265E"/>
    <w:rsid w:val="008F267C"/>
    <w:rsid w:val="008F26C5"/>
    <w:rsid w:val="008F2785"/>
    <w:rsid w:val="008F27BC"/>
    <w:rsid w:val="008F27FC"/>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2"/>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E92"/>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9"/>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FC8"/>
    <w:rsid w:val="009070B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A14"/>
    <w:rsid w:val="00916A3D"/>
    <w:rsid w:val="00916A6E"/>
    <w:rsid w:val="00916AFA"/>
    <w:rsid w:val="00916B92"/>
    <w:rsid w:val="00916BED"/>
    <w:rsid w:val="00916BF9"/>
    <w:rsid w:val="00916C82"/>
    <w:rsid w:val="00916CF3"/>
    <w:rsid w:val="00916E37"/>
    <w:rsid w:val="00916E5C"/>
    <w:rsid w:val="00916EB8"/>
    <w:rsid w:val="00916FBB"/>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922"/>
    <w:rsid w:val="00920A0D"/>
    <w:rsid w:val="00920A96"/>
    <w:rsid w:val="00920B19"/>
    <w:rsid w:val="00920B2B"/>
    <w:rsid w:val="00920BE3"/>
    <w:rsid w:val="00920BF6"/>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A59"/>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D80"/>
    <w:rsid w:val="00925EA6"/>
    <w:rsid w:val="00925EC9"/>
    <w:rsid w:val="00926070"/>
    <w:rsid w:val="009260CE"/>
    <w:rsid w:val="00926195"/>
    <w:rsid w:val="009264F7"/>
    <w:rsid w:val="0092652C"/>
    <w:rsid w:val="00926647"/>
    <w:rsid w:val="0092670A"/>
    <w:rsid w:val="00926720"/>
    <w:rsid w:val="0092675A"/>
    <w:rsid w:val="009267D2"/>
    <w:rsid w:val="009268B3"/>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E56"/>
    <w:rsid w:val="00930F7D"/>
    <w:rsid w:val="00930FF0"/>
    <w:rsid w:val="009310E1"/>
    <w:rsid w:val="0093119D"/>
    <w:rsid w:val="0093122F"/>
    <w:rsid w:val="0093144F"/>
    <w:rsid w:val="009314E2"/>
    <w:rsid w:val="0093154F"/>
    <w:rsid w:val="0093162D"/>
    <w:rsid w:val="0093188F"/>
    <w:rsid w:val="0093196A"/>
    <w:rsid w:val="0093196B"/>
    <w:rsid w:val="00931984"/>
    <w:rsid w:val="00931A23"/>
    <w:rsid w:val="00931A6B"/>
    <w:rsid w:val="00931CBF"/>
    <w:rsid w:val="00931D24"/>
    <w:rsid w:val="00931E2B"/>
    <w:rsid w:val="00931E2D"/>
    <w:rsid w:val="00931E72"/>
    <w:rsid w:val="00931F19"/>
    <w:rsid w:val="00931FE5"/>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75"/>
    <w:rsid w:val="009451B9"/>
    <w:rsid w:val="009451BF"/>
    <w:rsid w:val="009453CC"/>
    <w:rsid w:val="009453F0"/>
    <w:rsid w:val="0094558F"/>
    <w:rsid w:val="0094565D"/>
    <w:rsid w:val="0094565F"/>
    <w:rsid w:val="009456E1"/>
    <w:rsid w:val="00945892"/>
    <w:rsid w:val="00945A46"/>
    <w:rsid w:val="00945AF5"/>
    <w:rsid w:val="00945EFB"/>
    <w:rsid w:val="00945FD2"/>
    <w:rsid w:val="0094601E"/>
    <w:rsid w:val="009462B9"/>
    <w:rsid w:val="009462FE"/>
    <w:rsid w:val="00946467"/>
    <w:rsid w:val="009466AD"/>
    <w:rsid w:val="009466D3"/>
    <w:rsid w:val="00946705"/>
    <w:rsid w:val="009467B3"/>
    <w:rsid w:val="009467E0"/>
    <w:rsid w:val="00946993"/>
    <w:rsid w:val="009469A7"/>
    <w:rsid w:val="00946AF5"/>
    <w:rsid w:val="00946B7B"/>
    <w:rsid w:val="00946C56"/>
    <w:rsid w:val="00946C68"/>
    <w:rsid w:val="00946D05"/>
    <w:rsid w:val="00947110"/>
    <w:rsid w:val="00947164"/>
    <w:rsid w:val="00947179"/>
    <w:rsid w:val="00947193"/>
    <w:rsid w:val="0094731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68"/>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38"/>
    <w:rsid w:val="009548F8"/>
    <w:rsid w:val="00954997"/>
    <w:rsid w:val="00954A97"/>
    <w:rsid w:val="00954AAD"/>
    <w:rsid w:val="00954B4A"/>
    <w:rsid w:val="00954C80"/>
    <w:rsid w:val="00954D59"/>
    <w:rsid w:val="00954DF2"/>
    <w:rsid w:val="00954E8E"/>
    <w:rsid w:val="00954F64"/>
    <w:rsid w:val="0095503D"/>
    <w:rsid w:val="00955266"/>
    <w:rsid w:val="00955290"/>
    <w:rsid w:val="009552D1"/>
    <w:rsid w:val="00955352"/>
    <w:rsid w:val="009555D4"/>
    <w:rsid w:val="0095563A"/>
    <w:rsid w:val="009556B2"/>
    <w:rsid w:val="0095577A"/>
    <w:rsid w:val="009557A7"/>
    <w:rsid w:val="009557C0"/>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38"/>
    <w:rsid w:val="00957144"/>
    <w:rsid w:val="009571C7"/>
    <w:rsid w:val="00957204"/>
    <w:rsid w:val="00957253"/>
    <w:rsid w:val="00957309"/>
    <w:rsid w:val="00957320"/>
    <w:rsid w:val="00957338"/>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6E1"/>
    <w:rsid w:val="00961915"/>
    <w:rsid w:val="00961921"/>
    <w:rsid w:val="00961A85"/>
    <w:rsid w:val="00961AB0"/>
    <w:rsid w:val="00961BCD"/>
    <w:rsid w:val="00961D70"/>
    <w:rsid w:val="00961E1A"/>
    <w:rsid w:val="00961E75"/>
    <w:rsid w:val="00961F20"/>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D1A"/>
    <w:rsid w:val="00963D6E"/>
    <w:rsid w:val="00963DB6"/>
    <w:rsid w:val="00963E07"/>
    <w:rsid w:val="00963E68"/>
    <w:rsid w:val="00963E76"/>
    <w:rsid w:val="00963ED0"/>
    <w:rsid w:val="009642F0"/>
    <w:rsid w:val="009645C7"/>
    <w:rsid w:val="009645EE"/>
    <w:rsid w:val="009646EE"/>
    <w:rsid w:val="00964849"/>
    <w:rsid w:val="0096490B"/>
    <w:rsid w:val="00964B82"/>
    <w:rsid w:val="00964BC1"/>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0CA"/>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E0C"/>
    <w:rsid w:val="00967FEB"/>
    <w:rsid w:val="0097005F"/>
    <w:rsid w:val="00970199"/>
    <w:rsid w:val="009701A6"/>
    <w:rsid w:val="009701FE"/>
    <w:rsid w:val="00970354"/>
    <w:rsid w:val="00970390"/>
    <w:rsid w:val="009703C1"/>
    <w:rsid w:val="00970558"/>
    <w:rsid w:val="009705B1"/>
    <w:rsid w:val="00970837"/>
    <w:rsid w:val="00970877"/>
    <w:rsid w:val="00970ABF"/>
    <w:rsid w:val="00970AE2"/>
    <w:rsid w:val="00970B2A"/>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1F"/>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3A"/>
    <w:rsid w:val="00984F6A"/>
    <w:rsid w:val="009850B3"/>
    <w:rsid w:val="0098516D"/>
    <w:rsid w:val="0098519F"/>
    <w:rsid w:val="00985205"/>
    <w:rsid w:val="0098538C"/>
    <w:rsid w:val="009854A7"/>
    <w:rsid w:val="00985524"/>
    <w:rsid w:val="009855A1"/>
    <w:rsid w:val="009855B5"/>
    <w:rsid w:val="009855BF"/>
    <w:rsid w:val="0098562E"/>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BC"/>
    <w:rsid w:val="00996318"/>
    <w:rsid w:val="0099631A"/>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2E1"/>
    <w:rsid w:val="0099732A"/>
    <w:rsid w:val="009973B9"/>
    <w:rsid w:val="009973EA"/>
    <w:rsid w:val="009973FF"/>
    <w:rsid w:val="0099742D"/>
    <w:rsid w:val="0099754F"/>
    <w:rsid w:val="009975BE"/>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2B"/>
    <w:rsid w:val="009A3C8E"/>
    <w:rsid w:val="009A3CC9"/>
    <w:rsid w:val="009A3CD8"/>
    <w:rsid w:val="009A3CFC"/>
    <w:rsid w:val="009A3D58"/>
    <w:rsid w:val="009A3E89"/>
    <w:rsid w:val="009A3EDD"/>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4C"/>
    <w:rsid w:val="009B1935"/>
    <w:rsid w:val="009B1B75"/>
    <w:rsid w:val="009B1BD1"/>
    <w:rsid w:val="009B1BE5"/>
    <w:rsid w:val="009B1C34"/>
    <w:rsid w:val="009B210B"/>
    <w:rsid w:val="009B219A"/>
    <w:rsid w:val="009B21B1"/>
    <w:rsid w:val="009B2341"/>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401B"/>
    <w:rsid w:val="009B4123"/>
    <w:rsid w:val="009B41F4"/>
    <w:rsid w:val="009B42C3"/>
    <w:rsid w:val="009B42E4"/>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56A"/>
    <w:rsid w:val="009B6691"/>
    <w:rsid w:val="009B66A9"/>
    <w:rsid w:val="009B6721"/>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129"/>
    <w:rsid w:val="009C215F"/>
    <w:rsid w:val="009C217B"/>
    <w:rsid w:val="009C220E"/>
    <w:rsid w:val="009C2216"/>
    <w:rsid w:val="009C2267"/>
    <w:rsid w:val="009C2398"/>
    <w:rsid w:val="009C24A0"/>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3CD"/>
    <w:rsid w:val="009C441C"/>
    <w:rsid w:val="009C4439"/>
    <w:rsid w:val="009C4442"/>
    <w:rsid w:val="009C4486"/>
    <w:rsid w:val="009C4516"/>
    <w:rsid w:val="009C4647"/>
    <w:rsid w:val="009C46EE"/>
    <w:rsid w:val="009C479F"/>
    <w:rsid w:val="009C4AF2"/>
    <w:rsid w:val="009C4C7F"/>
    <w:rsid w:val="009C4E16"/>
    <w:rsid w:val="009C4E30"/>
    <w:rsid w:val="009C4E76"/>
    <w:rsid w:val="009C4E9C"/>
    <w:rsid w:val="009C50E0"/>
    <w:rsid w:val="009C5111"/>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A0C"/>
    <w:rsid w:val="009C6B9F"/>
    <w:rsid w:val="009C6C1B"/>
    <w:rsid w:val="009C6CCB"/>
    <w:rsid w:val="009C6CD0"/>
    <w:rsid w:val="009C6E18"/>
    <w:rsid w:val="009C6EE4"/>
    <w:rsid w:val="009C6FA3"/>
    <w:rsid w:val="009C6FD1"/>
    <w:rsid w:val="009C708E"/>
    <w:rsid w:val="009C7107"/>
    <w:rsid w:val="009C72D7"/>
    <w:rsid w:val="009C72F3"/>
    <w:rsid w:val="009C73F3"/>
    <w:rsid w:val="009C741D"/>
    <w:rsid w:val="009C74A3"/>
    <w:rsid w:val="009C74B0"/>
    <w:rsid w:val="009C75D7"/>
    <w:rsid w:val="009C770A"/>
    <w:rsid w:val="009C775E"/>
    <w:rsid w:val="009C7B0D"/>
    <w:rsid w:val="009C7C19"/>
    <w:rsid w:val="009C7C73"/>
    <w:rsid w:val="009C7CBD"/>
    <w:rsid w:val="009C7CFB"/>
    <w:rsid w:val="009D0046"/>
    <w:rsid w:val="009D0099"/>
    <w:rsid w:val="009D00E2"/>
    <w:rsid w:val="009D0385"/>
    <w:rsid w:val="009D0558"/>
    <w:rsid w:val="009D0598"/>
    <w:rsid w:val="009D0817"/>
    <w:rsid w:val="009D08A4"/>
    <w:rsid w:val="009D0939"/>
    <w:rsid w:val="009D0B57"/>
    <w:rsid w:val="009D0CBF"/>
    <w:rsid w:val="009D0D20"/>
    <w:rsid w:val="009D0D39"/>
    <w:rsid w:val="009D0D58"/>
    <w:rsid w:val="009D0D74"/>
    <w:rsid w:val="009D0DA4"/>
    <w:rsid w:val="009D0E71"/>
    <w:rsid w:val="009D0EE6"/>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E3"/>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88"/>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B4"/>
    <w:rsid w:val="009E4172"/>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395"/>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C0D"/>
    <w:rsid w:val="009F5D32"/>
    <w:rsid w:val="009F5D50"/>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F17"/>
    <w:rsid w:val="009F71FA"/>
    <w:rsid w:val="009F7249"/>
    <w:rsid w:val="009F74A5"/>
    <w:rsid w:val="009F751B"/>
    <w:rsid w:val="009F7558"/>
    <w:rsid w:val="009F75F0"/>
    <w:rsid w:val="009F76D7"/>
    <w:rsid w:val="009F76FA"/>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D65"/>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1E"/>
    <w:rsid w:val="00A05435"/>
    <w:rsid w:val="00A054D3"/>
    <w:rsid w:val="00A0577F"/>
    <w:rsid w:val="00A05881"/>
    <w:rsid w:val="00A059A0"/>
    <w:rsid w:val="00A059B0"/>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BEB"/>
    <w:rsid w:val="00A06C30"/>
    <w:rsid w:val="00A06C60"/>
    <w:rsid w:val="00A06CE1"/>
    <w:rsid w:val="00A06D77"/>
    <w:rsid w:val="00A06E00"/>
    <w:rsid w:val="00A06E8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98"/>
    <w:rsid w:val="00A144C5"/>
    <w:rsid w:val="00A146D2"/>
    <w:rsid w:val="00A146EA"/>
    <w:rsid w:val="00A146ED"/>
    <w:rsid w:val="00A147DE"/>
    <w:rsid w:val="00A149BB"/>
    <w:rsid w:val="00A14AAD"/>
    <w:rsid w:val="00A14AC3"/>
    <w:rsid w:val="00A14AF6"/>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E11"/>
    <w:rsid w:val="00A23F07"/>
    <w:rsid w:val="00A23F67"/>
    <w:rsid w:val="00A23F9E"/>
    <w:rsid w:val="00A24031"/>
    <w:rsid w:val="00A240F2"/>
    <w:rsid w:val="00A2415B"/>
    <w:rsid w:val="00A24245"/>
    <w:rsid w:val="00A244F9"/>
    <w:rsid w:val="00A2452B"/>
    <w:rsid w:val="00A2456E"/>
    <w:rsid w:val="00A24606"/>
    <w:rsid w:val="00A2477C"/>
    <w:rsid w:val="00A24801"/>
    <w:rsid w:val="00A2496E"/>
    <w:rsid w:val="00A249F7"/>
    <w:rsid w:val="00A24A95"/>
    <w:rsid w:val="00A24AE2"/>
    <w:rsid w:val="00A24B71"/>
    <w:rsid w:val="00A24BA7"/>
    <w:rsid w:val="00A24E85"/>
    <w:rsid w:val="00A24EF8"/>
    <w:rsid w:val="00A2505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87"/>
    <w:rsid w:val="00A259C0"/>
    <w:rsid w:val="00A25A6E"/>
    <w:rsid w:val="00A25B64"/>
    <w:rsid w:val="00A25CE6"/>
    <w:rsid w:val="00A25DEF"/>
    <w:rsid w:val="00A25ED6"/>
    <w:rsid w:val="00A25FB2"/>
    <w:rsid w:val="00A260CF"/>
    <w:rsid w:val="00A260F5"/>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A49"/>
    <w:rsid w:val="00A33AA1"/>
    <w:rsid w:val="00A33D6A"/>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C"/>
    <w:rsid w:val="00A415ED"/>
    <w:rsid w:val="00A41683"/>
    <w:rsid w:val="00A416B0"/>
    <w:rsid w:val="00A4170D"/>
    <w:rsid w:val="00A4173D"/>
    <w:rsid w:val="00A41748"/>
    <w:rsid w:val="00A41813"/>
    <w:rsid w:val="00A41846"/>
    <w:rsid w:val="00A41B0A"/>
    <w:rsid w:val="00A41B5C"/>
    <w:rsid w:val="00A41BCE"/>
    <w:rsid w:val="00A41EA3"/>
    <w:rsid w:val="00A41F74"/>
    <w:rsid w:val="00A42094"/>
    <w:rsid w:val="00A420A9"/>
    <w:rsid w:val="00A4210B"/>
    <w:rsid w:val="00A421AE"/>
    <w:rsid w:val="00A42255"/>
    <w:rsid w:val="00A42343"/>
    <w:rsid w:val="00A42410"/>
    <w:rsid w:val="00A424BF"/>
    <w:rsid w:val="00A425BE"/>
    <w:rsid w:val="00A425E3"/>
    <w:rsid w:val="00A425EF"/>
    <w:rsid w:val="00A4262E"/>
    <w:rsid w:val="00A4263F"/>
    <w:rsid w:val="00A42662"/>
    <w:rsid w:val="00A4268D"/>
    <w:rsid w:val="00A426A5"/>
    <w:rsid w:val="00A4273E"/>
    <w:rsid w:val="00A427B5"/>
    <w:rsid w:val="00A427BD"/>
    <w:rsid w:val="00A42823"/>
    <w:rsid w:val="00A428B0"/>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441"/>
    <w:rsid w:val="00A4350C"/>
    <w:rsid w:val="00A43510"/>
    <w:rsid w:val="00A435AE"/>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C0A"/>
    <w:rsid w:val="00A44C2E"/>
    <w:rsid w:val="00A44C75"/>
    <w:rsid w:val="00A44C96"/>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F22"/>
    <w:rsid w:val="00A46188"/>
    <w:rsid w:val="00A461A2"/>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AFD"/>
    <w:rsid w:val="00A54BB9"/>
    <w:rsid w:val="00A54C2A"/>
    <w:rsid w:val="00A54C47"/>
    <w:rsid w:val="00A54D1B"/>
    <w:rsid w:val="00A54D57"/>
    <w:rsid w:val="00A551B2"/>
    <w:rsid w:val="00A551D2"/>
    <w:rsid w:val="00A55496"/>
    <w:rsid w:val="00A5559B"/>
    <w:rsid w:val="00A55651"/>
    <w:rsid w:val="00A55657"/>
    <w:rsid w:val="00A55670"/>
    <w:rsid w:val="00A556FF"/>
    <w:rsid w:val="00A557F9"/>
    <w:rsid w:val="00A5582E"/>
    <w:rsid w:val="00A55845"/>
    <w:rsid w:val="00A558AB"/>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56F"/>
    <w:rsid w:val="00A615A4"/>
    <w:rsid w:val="00A615CC"/>
    <w:rsid w:val="00A616C7"/>
    <w:rsid w:val="00A61895"/>
    <w:rsid w:val="00A618C8"/>
    <w:rsid w:val="00A618CE"/>
    <w:rsid w:val="00A61966"/>
    <w:rsid w:val="00A619A3"/>
    <w:rsid w:val="00A619AA"/>
    <w:rsid w:val="00A61B14"/>
    <w:rsid w:val="00A61BAE"/>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4B6"/>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A75"/>
    <w:rsid w:val="00A65BBB"/>
    <w:rsid w:val="00A65BD0"/>
    <w:rsid w:val="00A65C4C"/>
    <w:rsid w:val="00A65C52"/>
    <w:rsid w:val="00A65C5C"/>
    <w:rsid w:val="00A65DB4"/>
    <w:rsid w:val="00A65DB5"/>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72"/>
    <w:rsid w:val="00A70A80"/>
    <w:rsid w:val="00A70BF3"/>
    <w:rsid w:val="00A70D07"/>
    <w:rsid w:val="00A70E1B"/>
    <w:rsid w:val="00A70F03"/>
    <w:rsid w:val="00A70F93"/>
    <w:rsid w:val="00A71248"/>
    <w:rsid w:val="00A71276"/>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D66"/>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02"/>
    <w:rsid w:val="00A7661C"/>
    <w:rsid w:val="00A7672C"/>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44A"/>
    <w:rsid w:val="00A844D5"/>
    <w:rsid w:val="00A8458D"/>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13"/>
    <w:rsid w:val="00A85615"/>
    <w:rsid w:val="00A8567B"/>
    <w:rsid w:val="00A856AD"/>
    <w:rsid w:val="00A856D7"/>
    <w:rsid w:val="00A858B0"/>
    <w:rsid w:val="00A858CF"/>
    <w:rsid w:val="00A85A86"/>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A"/>
    <w:rsid w:val="00A86215"/>
    <w:rsid w:val="00A8631B"/>
    <w:rsid w:val="00A8637E"/>
    <w:rsid w:val="00A863AD"/>
    <w:rsid w:val="00A863F3"/>
    <w:rsid w:val="00A86423"/>
    <w:rsid w:val="00A8663E"/>
    <w:rsid w:val="00A8672A"/>
    <w:rsid w:val="00A86787"/>
    <w:rsid w:val="00A867BB"/>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1D6"/>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5B2"/>
    <w:rsid w:val="00A95665"/>
    <w:rsid w:val="00A956FF"/>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858"/>
    <w:rsid w:val="00A9696E"/>
    <w:rsid w:val="00A96A2F"/>
    <w:rsid w:val="00A96B02"/>
    <w:rsid w:val="00A96B12"/>
    <w:rsid w:val="00A96B5C"/>
    <w:rsid w:val="00A96B86"/>
    <w:rsid w:val="00A96CC8"/>
    <w:rsid w:val="00A96D8B"/>
    <w:rsid w:val="00A96E0A"/>
    <w:rsid w:val="00A96E3E"/>
    <w:rsid w:val="00A96E47"/>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5F"/>
    <w:rsid w:val="00AA2B97"/>
    <w:rsid w:val="00AA2BA1"/>
    <w:rsid w:val="00AA2C22"/>
    <w:rsid w:val="00AA2C8D"/>
    <w:rsid w:val="00AA2E34"/>
    <w:rsid w:val="00AA2EC2"/>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5FA"/>
    <w:rsid w:val="00AA46E6"/>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884"/>
    <w:rsid w:val="00AA59C8"/>
    <w:rsid w:val="00AA5AEF"/>
    <w:rsid w:val="00AA5B5F"/>
    <w:rsid w:val="00AA5C10"/>
    <w:rsid w:val="00AA5CDA"/>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5E"/>
    <w:rsid w:val="00AA7C84"/>
    <w:rsid w:val="00AA7D50"/>
    <w:rsid w:val="00AA7DD5"/>
    <w:rsid w:val="00AA7F52"/>
    <w:rsid w:val="00AA7F90"/>
    <w:rsid w:val="00AB0021"/>
    <w:rsid w:val="00AB0061"/>
    <w:rsid w:val="00AB00D2"/>
    <w:rsid w:val="00AB0163"/>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3156"/>
    <w:rsid w:val="00AB31DD"/>
    <w:rsid w:val="00AB3217"/>
    <w:rsid w:val="00AB324D"/>
    <w:rsid w:val="00AB3255"/>
    <w:rsid w:val="00AB32DF"/>
    <w:rsid w:val="00AB3319"/>
    <w:rsid w:val="00AB36CF"/>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F34"/>
    <w:rsid w:val="00AC201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64"/>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D9"/>
    <w:rsid w:val="00AC4AB2"/>
    <w:rsid w:val="00AC4BED"/>
    <w:rsid w:val="00AC4C01"/>
    <w:rsid w:val="00AC4C03"/>
    <w:rsid w:val="00AC4C53"/>
    <w:rsid w:val="00AC4E3C"/>
    <w:rsid w:val="00AC4E81"/>
    <w:rsid w:val="00AC4F4B"/>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088"/>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54"/>
    <w:rsid w:val="00AD29CE"/>
    <w:rsid w:val="00AD2AF5"/>
    <w:rsid w:val="00AD2BC1"/>
    <w:rsid w:val="00AD2C7D"/>
    <w:rsid w:val="00AD2C7F"/>
    <w:rsid w:val="00AD2D1B"/>
    <w:rsid w:val="00AD2ECB"/>
    <w:rsid w:val="00AD2F01"/>
    <w:rsid w:val="00AD2F07"/>
    <w:rsid w:val="00AD2F40"/>
    <w:rsid w:val="00AD2F94"/>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90"/>
    <w:rsid w:val="00AD4AA8"/>
    <w:rsid w:val="00AD4BC1"/>
    <w:rsid w:val="00AD4C61"/>
    <w:rsid w:val="00AD4C9B"/>
    <w:rsid w:val="00AD4CC4"/>
    <w:rsid w:val="00AD4CD4"/>
    <w:rsid w:val="00AD4CD6"/>
    <w:rsid w:val="00AD4CFA"/>
    <w:rsid w:val="00AD4E7B"/>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D4A"/>
    <w:rsid w:val="00AE0E41"/>
    <w:rsid w:val="00AE0ED6"/>
    <w:rsid w:val="00AE0FE3"/>
    <w:rsid w:val="00AE1089"/>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46B"/>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E4"/>
    <w:rsid w:val="00AE60D8"/>
    <w:rsid w:val="00AE6127"/>
    <w:rsid w:val="00AE6455"/>
    <w:rsid w:val="00AE6598"/>
    <w:rsid w:val="00AE6660"/>
    <w:rsid w:val="00AE66CC"/>
    <w:rsid w:val="00AE696C"/>
    <w:rsid w:val="00AE699B"/>
    <w:rsid w:val="00AE6A06"/>
    <w:rsid w:val="00AE6E44"/>
    <w:rsid w:val="00AE6F38"/>
    <w:rsid w:val="00AE6FA2"/>
    <w:rsid w:val="00AE7101"/>
    <w:rsid w:val="00AE7189"/>
    <w:rsid w:val="00AE72B0"/>
    <w:rsid w:val="00AE72B5"/>
    <w:rsid w:val="00AE73B1"/>
    <w:rsid w:val="00AE73CE"/>
    <w:rsid w:val="00AE741D"/>
    <w:rsid w:val="00AE748C"/>
    <w:rsid w:val="00AE754D"/>
    <w:rsid w:val="00AE75A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AF"/>
    <w:rsid w:val="00AF1A8B"/>
    <w:rsid w:val="00AF1B23"/>
    <w:rsid w:val="00AF1B98"/>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9C9"/>
    <w:rsid w:val="00AF6B30"/>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948"/>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0E"/>
    <w:rsid w:val="00B02051"/>
    <w:rsid w:val="00B0207E"/>
    <w:rsid w:val="00B02266"/>
    <w:rsid w:val="00B0242D"/>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66A"/>
    <w:rsid w:val="00B038BA"/>
    <w:rsid w:val="00B038F1"/>
    <w:rsid w:val="00B03A4D"/>
    <w:rsid w:val="00B03A55"/>
    <w:rsid w:val="00B03A78"/>
    <w:rsid w:val="00B03BFE"/>
    <w:rsid w:val="00B03F4B"/>
    <w:rsid w:val="00B03F84"/>
    <w:rsid w:val="00B03FCF"/>
    <w:rsid w:val="00B04147"/>
    <w:rsid w:val="00B042A0"/>
    <w:rsid w:val="00B042AA"/>
    <w:rsid w:val="00B042C1"/>
    <w:rsid w:val="00B04473"/>
    <w:rsid w:val="00B044AB"/>
    <w:rsid w:val="00B0453E"/>
    <w:rsid w:val="00B04699"/>
    <w:rsid w:val="00B047AD"/>
    <w:rsid w:val="00B04841"/>
    <w:rsid w:val="00B048A2"/>
    <w:rsid w:val="00B04B60"/>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6D"/>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B"/>
    <w:rsid w:val="00B14C95"/>
    <w:rsid w:val="00B14DE6"/>
    <w:rsid w:val="00B14E90"/>
    <w:rsid w:val="00B14EE8"/>
    <w:rsid w:val="00B14F1F"/>
    <w:rsid w:val="00B14F27"/>
    <w:rsid w:val="00B14F36"/>
    <w:rsid w:val="00B14F5A"/>
    <w:rsid w:val="00B14F8B"/>
    <w:rsid w:val="00B14F8E"/>
    <w:rsid w:val="00B1530C"/>
    <w:rsid w:val="00B15431"/>
    <w:rsid w:val="00B15478"/>
    <w:rsid w:val="00B1554F"/>
    <w:rsid w:val="00B157D2"/>
    <w:rsid w:val="00B15882"/>
    <w:rsid w:val="00B15945"/>
    <w:rsid w:val="00B15A35"/>
    <w:rsid w:val="00B15ADB"/>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103"/>
    <w:rsid w:val="00B241F8"/>
    <w:rsid w:val="00B24450"/>
    <w:rsid w:val="00B24635"/>
    <w:rsid w:val="00B2463F"/>
    <w:rsid w:val="00B247E3"/>
    <w:rsid w:val="00B24815"/>
    <w:rsid w:val="00B24839"/>
    <w:rsid w:val="00B248E4"/>
    <w:rsid w:val="00B2497B"/>
    <w:rsid w:val="00B24A80"/>
    <w:rsid w:val="00B24A9A"/>
    <w:rsid w:val="00B24B9D"/>
    <w:rsid w:val="00B24C01"/>
    <w:rsid w:val="00B24D6D"/>
    <w:rsid w:val="00B24DD5"/>
    <w:rsid w:val="00B24DE1"/>
    <w:rsid w:val="00B24E17"/>
    <w:rsid w:val="00B24FEC"/>
    <w:rsid w:val="00B250D9"/>
    <w:rsid w:val="00B25172"/>
    <w:rsid w:val="00B25244"/>
    <w:rsid w:val="00B252BB"/>
    <w:rsid w:val="00B2538D"/>
    <w:rsid w:val="00B25511"/>
    <w:rsid w:val="00B25540"/>
    <w:rsid w:val="00B2570B"/>
    <w:rsid w:val="00B2597C"/>
    <w:rsid w:val="00B259A0"/>
    <w:rsid w:val="00B259CD"/>
    <w:rsid w:val="00B25AC8"/>
    <w:rsid w:val="00B25BA7"/>
    <w:rsid w:val="00B25C71"/>
    <w:rsid w:val="00B25C91"/>
    <w:rsid w:val="00B25D7E"/>
    <w:rsid w:val="00B25FA2"/>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69F"/>
    <w:rsid w:val="00B3091E"/>
    <w:rsid w:val="00B30958"/>
    <w:rsid w:val="00B30ABE"/>
    <w:rsid w:val="00B30B9E"/>
    <w:rsid w:val="00B30E9D"/>
    <w:rsid w:val="00B30F0D"/>
    <w:rsid w:val="00B31084"/>
    <w:rsid w:val="00B31115"/>
    <w:rsid w:val="00B311CA"/>
    <w:rsid w:val="00B3121E"/>
    <w:rsid w:val="00B3132B"/>
    <w:rsid w:val="00B31346"/>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E25"/>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985"/>
    <w:rsid w:val="00B33B09"/>
    <w:rsid w:val="00B33B34"/>
    <w:rsid w:val="00B33D45"/>
    <w:rsid w:val="00B33D8A"/>
    <w:rsid w:val="00B33E36"/>
    <w:rsid w:val="00B33E8D"/>
    <w:rsid w:val="00B33EA3"/>
    <w:rsid w:val="00B33F73"/>
    <w:rsid w:val="00B33F9A"/>
    <w:rsid w:val="00B34020"/>
    <w:rsid w:val="00B34077"/>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89"/>
    <w:rsid w:val="00B3559F"/>
    <w:rsid w:val="00B355EA"/>
    <w:rsid w:val="00B356B6"/>
    <w:rsid w:val="00B35767"/>
    <w:rsid w:val="00B3578E"/>
    <w:rsid w:val="00B3588B"/>
    <w:rsid w:val="00B358AA"/>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26"/>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0FF4"/>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AD9"/>
    <w:rsid w:val="00B51B99"/>
    <w:rsid w:val="00B51C55"/>
    <w:rsid w:val="00B51CE5"/>
    <w:rsid w:val="00B51D16"/>
    <w:rsid w:val="00B51E4A"/>
    <w:rsid w:val="00B51E96"/>
    <w:rsid w:val="00B51F54"/>
    <w:rsid w:val="00B51FEA"/>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B09"/>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1F"/>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80A"/>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B6"/>
    <w:rsid w:val="00B67B83"/>
    <w:rsid w:val="00B67C04"/>
    <w:rsid w:val="00B67D21"/>
    <w:rsid w:val="00B67DE9"/>
    <w:rsid w:val="00B67E1B"/>
    <w:rsid w:val="00B67E7A"/>
    <w:rsid w:val="00B67F73"/>
    <w:rsid w:val="00B67F74"/>
    <w:rsid w:val="00B67FB3"/>
    <w:rsid w:val="00B70155"/>
    <w:rsid w:val="00B7029C"/>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26"/>
    <w:rsid w:val="00B91156"/>
    <w:rsid w:val="00B9126B"/>
    <w:rsid w:val="00B912FA"/>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960"/>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96"/>
    <w:rsid w:val="00B96EA5"/>
    <w:rsid w:val="00B96EDB"/>
    <w:rsid w:val="00B96F94"/>
    <w:rsid w:val="00B97090"/>
    <w:rsid w:val="00B971AB"/>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C11"/>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C88"/>
    <w:rsid w:val="00BA0D00"/>
    <w:rsid w:val="00BA0D9F"/>
    <w:rsid w:val="00BA0F4E"/>
    <w:rsid w:val="00BA10E1"/>
    <w:rsid w:val="00BA10E4"/>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3FB3"/>
    <w:rsid w:val="00BA40CE"/>
    <w:rsid w:val="00BA4258"/>
    <w:rsid w:val="00BA4298"/>
    <w:rsid w:val="00BA434F"/>
    <w:rsid w:val="00BA4380"/>
    <w:rsid w:val="00BA4492"/>
    <w:rsid w:val="00BA44A9"/>
    <w:rsid w:val="00BA44C2"/>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333"/>
    <w:rsid w:val="00BA53B0"/>
    <w:rsid w:val="00BA54E9"/>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CAF"/>
    <w:rsid w:val="00BB4E51"/>
    <w:rsid w:val="00BB4E67"/>
    <w:rsid w:val="00BB4FBA"/>
    <w:rsid w:val="00BB4FE9"/>
    <w:rsid w:val="00BB50B0"/>
    <w:rsid w:val="00BB5176"/>
    <w:rsid w:val="00BB51B9"/>
    <w:rsid w:val="00BB5268"/>
    <w:rsid w:val="00BB5547"/>
    <w:rsid w:val="00BB564A"/>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A4F"/>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A6"/>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A8"/>
    <w:rsid w:val="00BF3D31"/>
    <w:rsid w:val="00BF3EB4"/>
    <w:rsid w:val="00BF3FA5"/>
    <w:rsid w:val="00BF3FAA"/>
    <w:rsid w:val="00BF3FAD"/>
    <w:rsid w:val="00BF4038"/>
    <w:rsid w:val="00BF403D"/>
    <w:rsid w:val="00BF40BC"/>
    <w:rsid w:val="00BF4257"/>
    <w:rsid w:val="00BF425A"/>
    <w:rsid w:val="00BF428B"/>
    <w:rsid w:val="00BF436A"/>
    <w:rsid w:val="00BF43D1"/>
    <w:rsid w:val="00BF43F2"/>
    <w:rsid w:val="00BF4539"/>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F0"/>
    <w:rsid w:val="00BF6160"/>
    <w:rsid w:val="00BF6256"/>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C5"/>
    <w:rsid w:val="00C012F7"/>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E24"/>
    <w:rsid w:val="00C04FF7"/>
    <w:rsid w:val="00C05073"/>
    <w:rsid w:val="00C0507F"/>
    <w:rsid w:val="00C05166"/>
    <w:rsid w:val="00C053D0"/>
    <w:rsid w:val="00C054F2"/>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C04"/>
    <w:rsid w:val="00C13C05"/>
    <w:rsid w:val="00C13C2A"/>
    <w:rsid w:val="00C13C9D"/>
    <w:rsid w:val="00C13D06"/>
    <w:rsid w:val="00C13DAA"/>
    <w:rsid w:val="00C13ED1"/>
    <w:rsid w:val="00C14021"/>
    <w:rsid w:val="00C1405D"/>
    <w:rsid w:val="00C14076"/>
    <w:rsid w:val="00C14203"/>
    <w:rsid w:val="00C14260"/>
    <w:rsid w:val="00C142D6"/>
    <w:rsid w:val="00C14317"/>
    <w:rsid w:val="00C14354"/>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3D"/>
    <w:rsid w:val="00C15BBB"/>
    <w:rsid w:val="00C15C36"/>
    <w:rsid w:val="00C15CBE"/>
    <w:rsid w:val="00C15D85"/>
    <w:rsid w:val="00C15F0A"/>
    <w:rsid w:val="00C15F1D"/>
    <w:rsid w:val="00C15FFA"/>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A21"/>
    <w:rsid w:val="00C17BDA"/>
    <w:rsid w:val="00C17D2D"/>
    <w:rsid w:val="00C17F3C"/>
    <w:rsid w:val="00C17FC9"/>
    <w:rsid w:val="00C200A4"/>
    <w:rsid w:val="00C201D1"/>
    <w:rsid w:val="00C20364"/>
    <w:rsid w:val="00C20423"/>
    <w:rsid w:val="00C204AA"/>
    <w:rsid w:val="00C204E5"/>
    <w:rsid w:val="00C2056C"/>
    <w:rsid w:val="00C205B8"/>
    <w:rsid w:val="00C20683"/>
    <w:rsid w:val="00C20842"/>
    <w:rsid w:val="00C20876"/>
    <w:rsid w:val="00C208BF"/>
    <w:rsid w:val="00C20BD4"/>
    <w:rsid w:val="00C20C50"/>
    <w:rsid w:val="00C20CDC"/>
    <w:rsid w:val="00C20D47"/>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9CC"/>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84"/>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442"/>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68"/>
    <w:rsid w:val="00C304F6"/>
    <w:rsid w:val="00C3055A"/>
    <w:rsid w:val="00C30573"/>
    <w:rsid w:val="00C3060C"/>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4C1"/>
    <w:rsid w:val="00C31534"/>
    <w:rsid w:val="00C3155D"/>
    <w:rsid w:val="00C31699"/>
    <w:rsid w:val="00C316D9"/>
    <w:rsid w:val="00C3178B"/>
    <w:rsid w:val="00C317DD"/>
    <w:rsid w:val="00C3189A"/>
    <w:rsid w:val="00C318F9"/>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8AD"/>
    <w:rsid w:val="00C349C5"/>
    <w:rsid w:val="00C34A1B"/>
    <w:rsid w:val="00C34A20"/>
    <w:rsid w:val="00C34BF3"/>
    <w:rsid w:val="00C34C46"/>
    <w:rsid w:val="00C34C66"/>
    <w:rsid w:val="00C34CAF"/>
    <w:rsid w:val="00C34D77"/>
    <w:rsid w:val="00C34DD4"/>
    <w:rsid w:val="00C34E3B"/>
    <w:rsid w:val="00C351D4"/>
    <w:rsid w:val="00C3520B"/>
    <w:rsid w:val="00C352A7"/>
    <w:rsid w:val="00C3538D"/>
    <w:rsid w:val="00C353AA"/>
    <w:rsid w:val="00C353B6"/>
    <w:rsid w:val="00C3541C"/>
    <w:rsid w:val="00C354D7"/>
    <w:rsid w:val="00C35661"/>
    <w:rsid w:val="00C35738"/>
    <w:rsid w:val="00C35791"/>
    <w:rsid w:val="00C357FA"/>
    <w:rsid w:val="00C35A05"/>
    <w:rsid w:val="00C35B50"/>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D68"/>
    <w:rsid w:val="00C370CE"/>
    <w:rsid w:val="00C3713B"/>
    <w:rsid w:val="00C371A5"/>
    <w:rsid w:val="00C371FE"/>
    <w:rsid w:val="00C37208"/>
    <w:rsid w:val="00C374F1"/>
    <w:rsid w:val="00C374F7"/>
    <w:rsid w:val="00C37568"/>
    <w:rsid w:val="00C37631"/>
    <w:rsid w:val="00C37752"/>
    <w:rsid w:val="00C377E5"/>
    <w:rsid w:val="00C377F9"/>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727"/>
    <w:rsid w:val="00C42817"/>
    <w:rsid w:val="00C429F1"/>
    <w:rsid w:val="00C42C03"/>
    <w:rsid w:val="00C42E39"/>
    <w:rsid w:val="00C42E3E"/>
    <w:rsid w:val="00C42F0A"/>
    <w:rsid w:val="00C43035"/>
    <w:rsid w:val="00C430DB"/>
    <w:rsid w:val="00C431F0"/>
    <w:rsid w:val="00C4339D"/>
    <w:rsid w:val="00C43531"/>
    <w:rsid w:val="00C435E3"/>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CCB"/>
    <w:rsid w:val="00C45E1A"/>
    <w:rsid w:val="00C45E6E"/>
    <w:rsid w:val="00C45E96"/>
    <w:rsid w:val="00C45F99"/>
    <w:rsid w:val="00C46042"/>
    <w:rsid w:val="00C4606B"/>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7D9"/>
    <w:rsid w:val="00C547FD"/>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7C"/>
    <w:rsid w:val="00C562D2"/>
    <w:rsid w:val="00C5630D"/>
    <w:rsid w:val="00C564F4"/>
    <w:rsid w:val="00C564F7"/>
    <w:rsid w:val="00C56509"/>
    <w:rsid w:val="00C56543"/>
    <w:rsid w:val="00C565D7"/>
    <w:rsid w:val="00C565E2"/>
    <w:rsid w:val="00C565F1"/>
    <w:rsid w:val="00C567B1"/>
    <w:rsid w:val="00C56968"/>
    <w:rsid w:val="00C56CE3"/>
    <w:rsid w:val="00C56D6D"/>
    <w:rsid w:val="00C56DD0"/>
    <w:rsid w:val="00C56DE0"/>
    <w:rsid w:val="00C56F82"/>
    <w:rsid w:val="00C5717B"/>
    <w:rsid w:val="00C5719A"/>
    <w:rsid w:val="00C571B7"/>
    <w:rsid w:val="00C573AE"/>
    <w:rsid w:val="00C573CA"/>
    <w:rsid w:val="00C5758A"/>
    <w:rsid w:val="00C576B1"/>
    <w:rsid w:val="00C577A6"/>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083"/>
    <w:rsid w:val="00C6145E"/>
    <w:rsid w:val="00C614A9"/>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BB"/>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DF"/>
    <w:rsid w:val="00C72A32"/>
    <w:rsid w:val="00C72A5C"/>
    <w:rsid w:val="00C72A66"/>
    <w:rsid w:val="00C72A90"/>
    <w:rsid w:val="00C72BE6"/>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4B1"/>
    <w:rsid w:val="00C77918"/>
    <w:rsid w:val="00C77ABB"/>
    <w:rsid w:val="00C77AE5"/>
    <w:rsid w:val="00C77C09"/>
    <w:rsid w:val="00C77C5D"/>
    <w:rsid w:val="00C77CC3"/>
    <w:rsid w:val="00C77D46"/>
    <w:rsid w:val="00C77E84"/>
    <w:rsid w:val="00C80106"/>
    <w:rsid w:val="00C801A9"/>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EB7"/>
    <w:rsid w:val="00C80F56"/>
    <w:rsid w:val="00C80F5C"/>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B14"/>
    <w:rsid w:val="00CA0BA7"/>
    <w:rsid w:val="00CA0C34"/>
    <w:rsid w:val="00CA0D40"/>
    <w:rsid w:val="00CA110E"/>
    <w:rsid w:val="00CA13A5"/>
    <w:rsid w:val="00CA1403"/>
    <w:rsid w:val="00CA14BE"/>
    <w:rsid w:val="00CA151D"/>
    <w:rsid w:val="00CA1592"/>
    <w:rsid w:val="00CA160B"/>
    <w:rsid w:val="00CA16C5"/>
    <w:rsid w:val="00CA17C7"/>
    <w:rsid w:val="00CA1821"/>
    <w:rsid w:val="00CA1892"/>
    <w:rsid w:val="00CA19FE"/>
    <w:rsid w:val="00CA1A26"/>
    <w:rsid w:val="00CA1C3D"/>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0C"/>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A4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8AA"/>
    <w:rsid w:val="00CB08BF"/>
    <w:rsid w:val="00CB0AA9"/>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FC"/>
    <w:rsid w:val="00CB1412"/>
    <w:rsid w:val="00CB143C"/>
    <w:rsid w:val="00CB16A7"/>
    <w:rsid w:val="00CB16F2"/>
    <w:rsid w:val="00CB17FB"/>
    <w:rsid w:val="00CB1894"/>
    <w:rsid w:val="00CB1907"/>
    <w:rsid w:val="00CB1993"/>
    <w:rsid w:val="00CB1A4F"/>
    <w:rsid w:val="00CB1A86"/>
    <w:rsid w:val="00CB1ABA"/>
    <w:rsid w:val="00CB1C5D"/>
    <w:rsid w:val="00CB1CDC"/>
    <w:rsid w:val="00CB1D8B"/>
    <w:rsid w:val="00CB1DAD"/>
    <w:rsid w:val="00CB1DE9"/>
    <w:rsid w:val="00CB1E49"/>
    <w:rsid w:val="00CB1E78"/>
    <w:rsid w:val="00CB1EC0"/>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6DD"/>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1E2"/>
    <w:rsid w:val="00CC3209"/>
    <w:rsid w:val="00CC3292"/>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D5"/>
    <w:rsid w:val="00CD70CF"/>
    <w:rsid w:val="00CD716C"/>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E9"/>
    <w:rsid w:val="00CD7BF8"/>
    <w:rsid w:val="00CD7C42"/>
    <w:rsid w:val="00CD7D09"/>
    <w:rsid w:val="00CD7D84"/>
    <w:rsid w:val="00CD7DEC"/>
    <w:rsid w:val="00CD7E3C"/>
    <w:rsid w:val="00CD7E99"/>
    <w:rsid w:val="00CE016C"/>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605D"/>
    <w:rsid w:val="00CE60D3"/>
    <w:rsid w:val="00CE60D4"/>
    <w:rsid w:val="00CE614B"/>
    <w:rsid w:val="00CE621B"/>
    <w:rsid w:val="00CE6233"/>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84C"/>
    <w:rsid w:val="00CF5A23"/>
    <w:rsid w:val="00CF5AE8"/>
    <w:rsid w:val="00CF5B56"/>
    <w:rsid w:val="00CF5C18"/>
    <w:rsid w:val="00CF5CB6"/>
    <w:rsid w:val="00CF5CDA"/>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0FDA"/>
    <w:rsid w:val="00D013AB"/>
    <w:rsid w:val="00D013BD"/>
    <w:rsid w:val="00D0140D"/>
    <w:rsid w:val="00D014C6"/>
    <w:rsid w:val="00D0168E"/>
    <w:rsid w:val="00D016D4"/>
    <w:rsid w:val="00D01733"/>
    <w:rsid w:val="00D017A3"/>
    <w:rsid w:val="00D017D0"/>
    <w:rsid w:val="00D01A2E"/>
    <w:rsid w:val="00D01A52"/>
    <w:rsid w:val="00D01AD2"/>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527"/>
    <w:rsid w:val="00D05814"/>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D2"/>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25"/>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6A5"/>
    <w:rsid w:val="00D4772D"/>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940"/>
    <w:rsid w:val="00D52B7C"/>
    <w:rsid w:val="00D52B97"/>
    <w:rsid w:val="00D52DDF"/>
    <w:rsid w:val="00D52E9A"/>
    <w:rsid w:val="00D52EB8"/>
    <w:rsid w:val="00D53045"/>
    <w:rsid w:val="00D53068"/>
    <w:rsid w:val="00D531CA"/>
    <w:rsid w:val="00D53347"/>
    <w:rsid w:val="00D53466"/>
    <w:rsid w:val="00D53535"/>
    <w:rsid w:val="00D5358B"/>
    <w:rsid w:val="00D53748"/>
    <w:rsid w:val="00D537CB"/>
    <w:rsid w:val="00D5384E"/>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90B"/>
    <w:rsid w:val="00D54924"/>
    <w:rsid w:val="00D549E2"/>
    <w:rsid w:val="00D54B64"/>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68C"/>
    <w:rsid w:val="00D577A8"/>
    <w:rsid w:val="00D578E1"/>
    <w:rsid w:val="00D578EE"/>
    <w:rsid w:val="00D57952"/>
    <w:rsid w:val="00D5796F"/>
    <w:rsid w:val="00D579C4"/>
    <w:rsid w:val="00D57A38"/>
    <w:rsid w:val="00D57AFD"/>
    <w:rsid w:val="00D57B0F"/>
    <w:rsid w:val="00D57C78"/>
    <w:rsid w:val="00D57CBD"/>
    <w:rsid w:val="00D57E9E"/>
    <w:rsid w:val="00D57EB0"/>
    <w:rsid w:val="00D57F32"/>
    <w:rsid w:val="00D57F68"/>
    <w:rsid w:val="00D57FEF"/>
    <w:rsid w:val="00D6013D"/>
    <w:rsid w:val="00D601ED"/>
    <w:rsid w:val="00D6023F"/>
    <w:rsid w:val="00D60412"/>
    <w:rsid w:val="00D60417"/>
    <w:rsid w:val="00D6047A"/>
    <w:rsid w:val="00D60553"/>
    <w:rsid w:val="00D605C2"/>
    <w:rsid w:val="00D60615"/>
    <w:rsid w:val="00D606BE"/>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D"/>
    <w:rsid w:val="00D64EDC"/>
    <w:rsid w:val="00D64F34"/>
    <w:rsid w:val="00D65062"/>
    <w:rsid w:val="00D65108"/>
    <w:rsid w:val="00D65216"/>
    <w:rsid w:val="00D65346"/>
    <w:rsid w:val="00D6537D"/>
    <w:rsid w:val="00D653E0"/>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700B2"/>
    <w:rsid w:val="00D700FF"/>
    <w:rsid w:val="00D70129"/>
    <w:rsid w:val="00D70233"/>
    <w:rsid w:val="00D7025B"/>
    <w:rsid w:val="00D7033A"/>
    <w:rsid w:val="00D70356"/>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89C"/>
    <w:rsid w:val="00D74A5D"/>
    <w:rsid w:val="00D74B58"/>
    <w:rsid w:val="00D74BC8"/>
    <w:rsid w:val="00D74C1A"/>
    <w:rsid w:val="00D74C7E"/>
    <w:rsid w:val="00D74CA3"/>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574"/>
    <w:rsid w:val="00D80598"/>
    <w:rsid w:val="00D805DE"/>
    <w:rsid w:val="00D808B3"/>
    <w:rsid w:val="00D808F6"/>
    <w:rsid w:val="00D80953"/>
    <w:rsid w:val="00D80956"/>
    <w:rsid w:val="00D80B1D"/>
    <w:rsid w:val="00D80B2F"/>
    <w:rsid w:val="00D80B51"/>
    <w:rsid w:val="00D80D74"/>
    <w:rsid w:val="00D80DE5"/>
    <w:rsid w:val="00D80E1B"/>
    <w:rsid w:val="00D80E94"/>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0E"/>
    <w:rsid w:val="00D81A6D"/>
    <w:rsid w:val="00D81C44"/>
    <w:rsid w:val="00D81C6F"/>
    <w:rsid w:val="00D81D18"/>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B13"/>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92"/>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78"/>
    <w:rsid w:val="00D974A8"/>
    <w:rsid w:val="00D974CD"/>
    <w:rsid w:val="00D976B5"/>
    <w:rsid w:val="00D977D6"/>
    <w:rsid w:val="00D977EA"/>
    <w:rsid w:val="00D978B0"/>
    <w:rsid w:val="00D978F9"/>
    <w:rsid w:val="00D97909"/>
    <w:rsid w:val="00D97939"/>
    <w:rsid w:val="00D97952"/>
    <w:rsid w:val="00D97A77"/>
    <w:rsid w:val="00D97AC6"/>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E0F"/>
    <w:rsid w:val="00DA5F20"/>
    <w:rsid w:val="00DA5FBE"/>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D6"/>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4F7F"/>
    <w:rsid w:val="00DB5039"/>
    <w:rsid w:val="00DB51DC"/>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1F"/>
    <w:rsid w:val="00DB7DF3"/>
    <w:rsid w:val="00DB7E4F"/>
    <w:rsid w:val="00DB7EEF"/>
    <w:rsid w:val="00DB7F94"/>
    <w:rsid w:val="00DC00C9"/>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D2"/>
    <w:rsid w:val="00DC253E"/>
    <w:rsid w:val="00DC2561"/>
    <w:rsid w:val="00DC25BF"/>
    <w:rsid w:val="00DC25CF"/>
    <w:rsid w:val="00DC25D6"/>
    <w:rsid w:val="00DC2776"/>
    <w:rsid w:val="00DC27DC"/>
    <w:rsid w:val="00DC29B4"/>
    <w:rsid w:val="00DC29D7"/>
    <w:rsid w:val="00DC2B00"/>
    <w:rsid w:val="00DC2C8E"/>
    <w:rsid w:val="00DC2D26"/>
    <w:rsid w:val="00DC2D71"/>
    <w:rsid w:val="00DC2DC9"/>
    <w:rsid w:val="00DC2DDF"/>
    <w:rsid w:val="00DC2FFE"/>
    <w:rsid w:val="00DC31A3"/>
    <w:rsid w:val="00DC323A"/>
    <w:rsid w:val="00DC3248"/>
    <w:rsid w:val="00DC32A3"/>
    <w:rsid w:val="00DC341C"/>
    <w:rsid w:val="00DC3696"/>
    <w:rsid w:val="00DC3784"/>
    <w:rsid w:val="00DC3818"/>
    <w:rsid w:val="00DC398D"/>
    <w:rsid w:val="00DC3A50"/>
    <w:rsid w:val="00DC3A82"/>
    <w:rsid w:val="00DC3ACF"/>
    <w:rsid w:val="00DC3B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F14"/>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7"/>
    <w:rsid w:val="00DC62B8"/>
    <w:rsid w:val="00DC62CB"/>
    <w:rsid w:val="00DC62DC"/>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101"/>
    <w:rsid w:val="00DD614B"/>
    <w:rsid w:val="00DD618F"/>
    <w:rsid w:val="00DD62B3"/>
    <w:rsid w:val="00DD64EF"/>
    <w:rsid w:val="00DD67D7"/>
    <w:rsid w:val="00DD6838"/>
    <w:rsid w:val="00DD68AF"/>
    <w:rsid w:val="00DD68F7"/>
    <w:rsid w:val="00DD69AB"/>
    <w:rsid w:val="00DD69D7"/>
    <w:rsid w:val="00DD6A35"/>
    <w:rsid w:val="00DD6BEE"/>
    <w:rsid w:val="00DD6C1E"/>
    <w:rsid w:val="00DD6C95"/>
    <w:rsid w:val="00DD6D69"/>
    <w:rsid w:val="00DD6E51"/>
    <w:rsid w:val="00DD6FF5"/>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58"/>
    <w:rsid w:val="00DE1DF2"/>
    <w:rsid w:val="00DE1DFE"/>
    <w:rsid w:val="00DE1F54"/>
    <w:rsid w:val="00DE1F8F"/>
    <w:rsid w:val="00DE2069"/>
    <w:rsid w:val="00DE215D"/>
    <w:rsid w:val="00DE22B1"/>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709F"/>
    <w:rsid w:val="00DE70FB"/>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648"/>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B4C"/>
    <w:rsid w:val="00E00BD4"/>
    <w:rsid w:val="00E00C7F"/>
    <w:rsid w:val="00E00E6B"/>
    <w:rsid w:val="00E0100D"/>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43"/>
    <w:rsid w:val="00E065C0"/>
    <w:rsid w:val="00E066B4"/>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051"/>
    <w:rsid w:val="00E15176"/>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AD"/>
    <w:rsid w:val="00E20434"/>
    <w:rsid w:val="00E205E9"/>
    <w:rsid w:val="00E20657"/>
    <w:rsid w:val="00E20738"/>
    <w:rsid w:val="00E20856"/>
    <w:rsid w:val="00E208C6"/>
    <w:rsid w:val="00E2092D"/>
    <w:rsid w:val="00E20AB0"/>
    <w:rsid w:val="00E20C08"/>
    <w:rsid w:val="00E20C0A"/>
    <w:rsid w:val="00E20DA7"/>
    <w:rsid w:val="00E20EFB"/>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50"/>
    <w:rsid w:val="00E22DDB"/>
    <w:rsid w:val="00E22DF3"/>
    <w:rsid w:val="00E22E49"/>
    <w:rsid w:val="00E22E84"/>
    <w:rsid w:val="00E22EA3"/>
    <w:rsid w:val="00E22EEF"/>
    <w:rsid w:val="00E22EFD"/>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895"/>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6076"/>
    <w:rsid w:val="00E3615E"/>
    <w:rsid w:val="00E3617F"/>
    <w:rsid w:val="00E361A2"/>
    <w:rsid w:val="00E361B5"/>
    <w:rsid w:val="00E363C4"/>
    <w:rsid w:val="00E363E9"/>
    <w:rsid w:val="00E3652C"/>
    <w:rsid w:val="00E36545"/>
    <w:rsid w:val="00E36552"/>
    <w:rsid w:val="00E36564"/>
    <w:rsid w:val="00E36797"/>
    <w:rsid w:val="00E36826"/>
    <w:rsid w:val="00E368A2"/>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A7"/>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70C"/>
    <w:rsid w:val="00E4374F"/>
    <w:rsid w:val="00E437B3"/>
    <w:rsid w:val="00E43800"/>
    <w:rsid w:val="00E43816"/>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AC7"/>
    <w:rsid w:val="00E45BC1"/>
    <w:rsid w:val="00E45BDE"/>
    <w:rsid w:val="00E45C5B"/>
    <w:rsid w:val="00E45C63"/>
    <w:rsid w:val="00E45D1F"/>
    <w:rsid w:val="00E45D38"/>
    <w:rsid w:val="00E45E57"/>
    <w:rsid w:val="00E45E7B"/>
    <w:rsid w:val="00E460B1"/>
    <w:rsid w:val="00E460E4"/>
    <w:rsid w:val="00E4617B"/>
    <w:rsid w:val="00E46385"/>
    <w:rsid w:val="00E463A3"/>
    <w:rsid w:val="00E46407"/>
    <w:rsid w:val="00E4642C"/>
    <w:rsid w:val="00E46611"/>
    <w:rsid w:val="00E46634"/>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3FE"/>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94"/>
    <w:rsid w:val="00E51FA5"/>
    <w:rsid w:val="00E51FDA"/>
    <w:rsid w:val="00E52074"/>
    <w:rsid w:val="00E520C4"/>
    <w:rsid w:val="00E52157"/>
    <w:rsid w:val="00E521E2"/>
    <w:rsid w:val="00E524ED"/>
    <w:rsid w:val="00E5255B"/>
    <w:rsid w:val="00E5256E"/>
    <w:rsid w:val="00E527E4"/>
    <w:rsid w:val="00E52947"/>
    <w:rsid w:val="00E529B1"/>
    <w:rsid w:val="00E52A37"/>
    <w:rsid w:val="00E52A83"/>
    <w:rsid w:val="00E52B3E"/>
    <w:rsid w:val="00E52B4C"/>
    <w:rsid w:val="00E52B8F"/>
    <w:rsid w:val="00E52D88"/>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41A"/>
    <w:rsid w:val="00E54495"/>
    <w:rsid w:val="00E5450D"/>
    <w:rsid w:val="00E545D6"/>
    <w:rsid w:val="00E54782"/>
    <w:rsid w:val="00E5483B"/>
    <w:rsid w:val="00E5485F"/>
    <w:rsid w:val="00E548A6"/>
    <w:rsid w:val="00E5491F"/>
    <w:rsid w:val="00E54970"/>
    <w:rsid w:val="00E5499F"/>
    <w:rsid w:val="00E54A8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E1"/>
    <w:rsid w:val="00E557E8"/>
    <w:rsid w:val="00E55838"/>
    <w:rsid w:val="00E5587E"/>
    <w:rsid w:val="00E55942"/>
    <w:rsid w:val="00E55959"/>
    <w:rsid w:val="00E55A34"/>
    <w:rsid w:val="00E55AB7"/>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0B3"/>
    <w:rsid w:val="00E60107"/>
    <w:rsid w:val="00E601DA"/>
    <w:rsid w:val="00E60249"/>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1D"/>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ACD"/>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8B5"/>
    <w:rsid w:val="00E73948"/>
    <w:rsid w:val="00E73956"/>
    <w:rsid w:val="00E73A09"/>
    <w:rsid w:val="00E73A8A"/>
    <w:rsid w:val="00E73B39"/>
    <w:rsid w:val="00E73D0A"/>
    <w:rsid w:val="00E73D67"/>
    <w:rsid w:val="00E73DF5"/>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F6"/>
    <w:rsid w:val="00E76C15"/>
    <w:rsid w:val="00E76C1F"/>
    <w:rsid w:val="00E76CBE"/>
    <w:rsid w:val="00E76E98"/>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FE"/>
    <w:rsid w:val="00E807B2"/>
    <w:rsid w:val="00E80906"/>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6"/>
    <w:rsid w:val="00E8197F"/>
    <w:rsid w:val="00E819F6"/>
    <w:rsid w:val="00E81A0D"/>
    <w:rsid w:val="00E81AF8"/>
    <w:rsid w:val="00E81BDA"/>
    <w:rsid w:val="00E81C42"/>
    <w:rsid w:val="00E81C45"/>
    <w:rsid w:val="00E81D1D"/>
    <w:rsid w:val="00E81D54"/>
    <w:rsid w:val="00E81D8B"/>
    <w:rsid w:val="00E81DA9"/>
    <w:rsid w:val="00E81E08"/>
    <w:rsid w:val="00E81FB4"/>
    <w:rsid w:val="00E8200B"/>
    <w:rsid w:val="00E8200D"/>
    <w:rsid w:val="00E82012"/>
    <w:rsid w:val="00E82180"/>
    <w:rsid w:val="00E8219B"/>
    <w:rsid w:val="00E8223E"/>
    <w:rsid w:val="00E82341"/>
    <w:rsid w:val="00E823D0"/>
    <w:rsid w:val="00E82492"/>
    <w:rsid w:val="00E82570"/>
    <w:rsid w:val="00E825A8"/>
    <w:rsid w:val="00E8273A"/>
    <w:rsid w:val="00E8277B"/>
    <w:rsid w:val="00E8280B"/>
    <w:rsid w:val="00E82860"/>
    <w:rsid w:val="00E82876"/>
    <w:rsid w:val="00E82888"/>
    <w:rsid w:val="00E829C3"/>
    <w:rsid w:val="00E82A03"/>
    <w:rsid w:val="00E82B5D"/>
    <w:rsid w:val="00E82C4B"/>
    <w:rsid w:val="00E82CCE"/>
    <w:rsid w:val="00E82CE8"/>
    <w:rsid w:val="00E82D73"/>
    <w:rsid w:val="00E82DEB"/>
    <w:rsid w:val="00E82E14"/>
    <w:rsid w:val="00E8306B"/>
    <w:rsid w:val="00E83072"/>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3A1"/>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42"/>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0A3"/>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5EC2"/>
    <w:rsid w:val="00EB5EEF"/>
    <w:rsid w:val="00EB6016"/>
    <w:rsid w:val="00EB6104"/>
    <w:rsid w:val="00EB618F"/>
    <w:rsid w:val="00EB620D"/>
    <w:rsid w:val="00EB62FE"/>
    <w:rsid w:val="00EB63B2"/>
    <w:rsid w:val="00EB6446"/>
    <w:rsid w:val="00EB6507"/>
    <w:rsid w:val="00EB66CE"/>
    <w:rsid w:val="00EB6719"/>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1B7"/>
    <w:rsid w:val="00EB7228"/>
    <w:rsid w:val="00EB72BD"/>
    <w:rsid w:val="00EB72C3"/>
    <w:rsid w:val="00EB743C"/>
    <w:rsid w:val="00EB7442"/>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5D8"/>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040"/>
    <w:rsid w:val="00EC21C4"/>
    <w:rsid w:val="00EC2355"/>
    <w:rsid w:val="00EC258A"/>
    <w:rsid w:val="00EC262B"/>
    <w:rsid w:val="00EC274B"/>
    <w:rsid w:val="00EC29CD"/>
    <w:rsid w:val="00EC2AD5"/>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397"/>
    <w:rsid w:val="00ED03A5"/>
    <w:rsid w:val="00ED05C2"/>
    <w:rsid w:val="00ED0659"/>
    <w:rsid w:val="00ED077B"/>
    <w:rsid w:val="00ED0785"/>
    <w:rsid w:val="00ED0797"/>
    <w:rsid w:val="00ED088B"/>
    <w:rsid w:val="00ED08C7"/>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45A"/>
    <w:rsid w:val="00ED14B4"/>
    <w:rsid w:val="00ED14E9"/>
    <w:rsid w:val="00ED16CD"/>
    <w:rsid w:val="00ED175F"/>
    <w:rsid w:val="00ED17CC"/>
    <w:rsid w:val="00ED184B"/>
    <w:rsid w:val="00ED1962"/>
    <w:rsid w:val="00ED1A88"/>
    <w:rsid w:val="00ED1ADC"/>
    <w:rsid w:val="00ED1BC9"/>
    <w:rsid w:val="00ED1C86"/>
    <w:rsid w:val="00ED1C98"/>
    <w:rsid w:val="00ED1CEF"/>
    <w:rsid w:val="00ED1D7F"/>
    <w:rsid w:val="00ED1D85"/>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8ED"/>
    <w:rsid w:val="00ED5986"/>
    <w:rsid w:val="00ED59A8"/>
    <w:rsid w:val="00ED5A78"/>
    <w:rsid w:val="00ED5B12"/>
    <w:rsid w:val="00ED5B8B"/>
    <w:rsid w:val="00ED5DB4"/>
    <w:rsid w:val="00ED5E7F"/>
    <w:rsid w:val="00ED6103"/>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42B"/>
    <w:rsid w:val="00EE052B"/>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65"/>
    <w:rsid w:val="00EE1BE0"/>
    <w:rsid w:val="00EE1C32"/>
    <w:rsid w:val="00EE1C65"/>
    <w:rsid w:val="00EE1CD6"/>
    <w:rsid w:val="00EE1FA6"/>
    <w:rsid w:val="00EE20A0"/>
    <w:rsid w:val="00EE249A"/>
    <w:rsid w:val="00EE25E5"/>
    <w:rsid w:val="00EE2600"/>
    <w:rsid w:val="00EE26A2"/>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80E"/>
    <w:rsid w:val="00EE48E3"/>
    <w:rsid w:val="00EE48F2"/>
    <w:rsid w:val="00EE4AC7"/>
    <w:rsid w:val="00EE4B86"/>
    <w:rsid w:val="00EE4BE2"/>
    <w:rsid w:val="00EE4C89"/>
    <w:rsid w:val="00EE4C9A"/>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7082"/>
    <w:rsid w:val="00EE7089"/>
    <w:rsid w:val="00EE70A9"/>
    <w:rsid w:val="00EE70E2"/>
    <w:rsid w:val="00EE71CB"/>
    <w:rsid w:val="00EE71F3"/>
    <w:rsid w:val="00EE72B9"/>
    <w:rsid w:val="00EE72F4"/>
    <w:rsid w:val="00EE733F"/>
    <w:rsid w:val="00EE7442"/>
    <w:rsid w:val="00EE74C7"/>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2F91"/>
    <w:rsid w:val="00EF341F"/>
    <w:rsid w:val="00EF3453"/>
    <w:rsid w:val="00EF34E9"/>
    <w:rsid w:val="00EF3527"/>
    <w:rsid w:val="00EF35B3"/>
    <w:rsid w:val="00EF385C"/>
    <w:rsid w:val="00EF38B8"/>
    <w:rsid w:val="00EF3C6A"/>
    <w:rsid w:val="00EF3CE1"/>
    <w:rsid w:val="00EF3FE5"/>
    <w:rsid w:val="00EF4115"/>
    <w:rsid w:val="00EF426A"/>
    <w:rsid w:val="00EF4273"/>
    <w:rsid w:val="00EF42E7"/>
    <w:rsid w:val="00EF4334"/>
    <w:rsid w:val="00EF4402"/>
    <w:rsid w:val="00EF4452"/>
    <w:rsid w:val="00EF4484"/>
    <w:rsid w:val="00EF46D7"/>
    <w:rsid w:val="00EF46E5"/>
    <w:rsid w:val="00EF472E"/>
    <w:rsid w:val="00EF484C"/>
    <w:rsid w:val="00EF486C"/>
    <w:rsid w:val="00EF4906"/>
    <w:rsid w:val="00EF4917"/>
    <w:rsid w:val="00EF49A0"/>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AD"/>
    <w:rsid w:val="00EF57E6"/>
    <w:rsid w:val="00EF59FD"/>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44"/>
    <w:rsid w:val="00EF7758"/>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D6"/>
    <w:rsid w:val="00F00EE7"/>
    <w:rsid w:val="00F00F40"/>
    <w:rsid w:val="00F00F9C"/>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33F"/>
    <w:rsid w:val="00F04359"/>
    <w:rsid w:val="00F04384"/>
    <w:rsid w:val="00F043D2"/>
    <w:rsid w:val="00F04614"/>
    <w:rsid w:val="00F0469D"/>
    <w:rsid w:val="00F0481E"/>
    <w:rsid w:val="00F0497E"/>
    <w:rsid w:val="00F049A9"/>
    <w:rsid w:val="00F04B58"/>
    <w:rsid w:val="00F04E36"/>
    <w:rsid w:val="00F04F29"/>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2EF8"/>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AB7"/>
    <w:rsid w:val="00F17AC6"/>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7BF"/>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7C5"/>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9E"/>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49"/>
    <w:rsid w:val="00F32EE5"/>
    <w:rsid w:val="00F32F85"/>
    <w:rsid w:val="00F32FB1"/>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4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65C"/>
    <w:rsid w:val="00F4073D"/>
    <w:rsid w:val="00F4077B"/>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404"/>
    <w:rsid w:val="00F42675"/>
    <w:rsid w:val="00F426CF"/>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73"/>
    <w:rsid w:val="00F43E8E"/>
    <w:rsid w:val="00F43EAF"/>
    <w:rsid w:val="00F43F5C"/>
    <w:rsid w:val="00F440A5"/>
    <w:rsid w:val="00F441DD"/>
    <w:rsid w:val="00F442FA"/>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842"/>
    <w:rsid w:val="00F46868"/>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100A"/>
    <w:rsid w:val="00F510EC"/>
    <w:rsid w:val="00F51188"/>
    <w:rsid w:val="00F51199"/>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39F"/>
    <w:rsid w:val="00F524C0"/>
    <w:rsid w:val="00F52550"/>
    <w:rsid w:val="00F52581"/>
    <w:rsid w:val="00F52590"/>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9B2"/>
    <w:rsid w:val="00F61A8C"/>
    <w:rsid w:val="00F61B33"/>
    <w:rsid w:val="00F61BF0"/>
    <w:rsid w:val="00F61C12"/>
    <w:rsid w:val="00F61DF2"/>
    <w:rsid w:val="00F61E0C"/>
    <w:rsid w:val="00F61EE4"/>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3FC1"/>
    <w:rsid w:val="00F6403C"/>
    <w:rsid w:val="00F641B3"/>
    <w:rsid w:val="00F641BA"/>
    <w:rsid w:val="00F6421F"/>
    <w:rsid w:val="00F6462D"/>
    <w:rsid w:val="00F646A1"/>
    <w:rsid w:val="00F646B7"/>
    <w:rsid w:val="00F646E8"/>
    <w:rsid w:val="00F6480D"/>
    <w:rsid w:val="00F6485E"/>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37"/>
    <w:rsid w:val="00F70268"/>
    <w:rsid w:val="00F702E7"/>
    <w:rsid w:val="00F702F6"/>
    <w:rsid w:val="00F7045D"/>
    <w:rsid w:val="00F70475"/>
    <w:rsid w:val="00F70887"/>
    <w:rsid w:val="00F70890"/>
    <w:rsid w:val="00F70A10"/>
    <w:rsid w:val="00F70AE5"/>
    <w:rsid w:val="00F70B82"/>
    <w:rsid w:val="00F70BDC"/>
    <w:rsid w:val="00F70D55"/>
    <w:rsid w:val="00F70EE7"/>
    <w:rsid w:val="00F70FED"/>
    <w:rsid w:val="00F711C2"/>
    <w:rsid w:val="00F71202"/>
    <w:rsid w:val="00F7127D"/>
    <w:rsid w:val="00F714B0"/>
    <w:rsid w:val="00F715EE"/>
    <w:rsid w:val="00F716A2"/>
    <w:rsid w:val="00F71A98"/>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2B1"/>
    <w:rsid w:val="00F743C8"/>
    <w:rsid w:val="00F745A3"/>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90"/>
    <w:rsid w:val="00F80086"/>
    <w:rsid w:val="00F80297"/>
    <w:rsid w:val="00F8030C"/>
    <w:rsid w:val="00F80322"/>
    <w:rsid w:val="00F80345"/>
    <w:rsid w:val="00F8038B"/>
    <w:rsid w:val="00F80428"/>
    <w:rsid w:val="00F804B8"/>
    <w:rsid w:val="00F804E0"/>
    <w:rsid w:val="00F8057E"/>
    <w:rsid w:val="00F806D7"/>
    <w:rsid w:val="00F80819"/>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B24"/>
    <w:rsid w:val="00F83BD8"/>
    <w:rsid w:val="00F83C59"/>
    <w:rsid w:val="00F83CF7"/>
    <w:rsid w:val="00F83D0A"/>
    <w:rsid w:val="00F83E07"/>
    <w:rsid w:val="00F83E96"/>
    <w:rsid w:val="00F83FE3"/>
    <w:rsid w:val="00F840A1"/>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E3B"/>
    <w:rsid w:val="00F86F5E"/>
    <w:rsid w:val="00F87001"/>
    <w:rsid w:val="00F87121"/>
    <w:rsid w:val="00F8713F"/>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BF"/>
    <w:rsid w:val="00F95D2F"/>
    <w:rsid w:val="00F95D68"/>
    <w:rsid w:val="00F95DAE"/>
    <w:rsid w:val="00F95DD3"/>
    <w:rsid w:val="00F95F99"/>
    <w:rsid w:val="00F95FCA"/>
    <w:rsid w:val="00F9607E"/>
    <w:rsid w:val="00F9613B"/>
    <w:rsid w:val="00F962A7"/>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A57"/>
    <w:rsid w:val="00F97AD1"/>
    <w:rsid w:val="00F97B7F"/>
    <w:rsid w:val="00F97BB7"/>
    <w:rsid w:val="00F97CDF"/>
    <w:rsid w:val="00F97D40"/>
    <w:rsid w:val="00F97E41"/>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002"/>
    <w:rsid w:val="00FA212C"/>
    <w:rsid w:val="00FA2175"/>
    <w:rsid w:val="00FA2193"/>
    <w:rsid w:val="00FA21BB"/>
    <w:rsid w:val="00FA21F6"/>
    <w:rsid w:val="00FA221F"/>
    <w:rsid w:val="00FA2247"/>
    <w:rsid w:val="00FA238E"/>
    <w:rsid w:val="00FA238F"/>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7D0"/>
    <w:rsid w:val="00FA4888"/>
    <w:rsid w:val="00FA489F"/>
    <w:rsid w:val="00FA48F2"/>
    <w:rsid w:val="00FA4994"/>
    <w:rsid w:val="00FA4A82"/>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B5"/>
    <w:rsid w:val="00FA6BE0"/>
    <w:rsid w:val="00FA6CAC"/>
    <w:rsid w:val="00FA6E7C"/>
    <w:rsid w:val="00FA6E87"/>
    <w:rsid w:val="00FA6F2A"/>
    <w:rsid w:val="00FA6F2F"/>
    <w:rsid w:val="00FA6FC1"/>
    <w:rsid w:val="00FA704D"/>
    <w:rsid w:val="00FA7081"/>
    <w:rsid w:val="00FA70A7"/>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F8"/>
    <w:rsid w:val="00FB1B06"/>
    <w:rsid w:val="00FB1E48"/>
    <w:rsid w:val="00FB1F7A"/>
    <w:rsid w:val="00FB20CF"/>
    <w:rsid w:val="00FB20EE"/>
    <w:rsid w:val="00FB2168"/>
    <w:rsid w:val="00FB216B"/>
    <w:rsid w:val="00FB22E3"/>
    <w:rsid w:val="00FB232B"/>
    <w:rsid w:val="00FB28C3"/>
    <w:rsid w:val="00FB29C2"/>
    <w:rsid w:val="00FB2A08"/>
    <w:rsid w:val="00FB2B09"/>
    <w:rsid w:val="00FB2B64"/>
    <w:rsid w:val="00FB2E59"/>
    <w:rsid w:val="00FB311D"/>
    <w:rsid w:val="00FB331A"/>
    <w:rsid w:val="00FB3393"/>
    <w:rsid w:val="00FB35D0"/>
    <w:rsid w:val="00FB378B"/>
    <w:rsid w:val="00FB37AB"/>
    <w:rsid w:val="00FB37E4"/>
    <w:rsid w:val="00FB3868"/>
    <w:rsid w:val="00FB3925"/>
    <w:rsid w:val="00FB3991"/>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68"/>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B8"/>
    <w:rsid w:val="00FC1BEA"/>
    <w:rsid w:val="00FC1C3C"/>
    <w:rsid w:val="00FC1CCF"/>
    <w:rsid w:val="00FC1DBE"/>
    <w:rsid w:val="00FC1DCF"/>
    <w:rsid w:val="00FC1F09"/>
    <w:rsid w:val="00FC1F9B"/>
    <w:rsid w:val="00FC2004"/>
    <w:rsid w:val="00FC2081"/>
    <w:rsid w:val="00FC2204"/>
    <w:rsid w:val="00FC26A2"/>
    <w:rsid w:val="00FC270A"/>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D28"/>
    <w:rsid w:val="00FC3DDC"/>
    <w:rsid w:val="00FC3FC1"/>
    <w:rsid w:val="00FC4277"/>
    <w:rsid w:val="00FC4289"/>
    <w:rsid w:val="00FC4377"/>
    <w:rsid w:val="00FC43E4"/>
    <w:rsid w:val="00FC4574"/>
    <w:rsid w:val="00FC462B"/>
    <w:rsid w:val="00FC4695"/>
    <w:rsid w:val="00FC4697"/>
    <w:rsid w:val="00FC46E2"/>
    <w:rsid w:val="00FC481A"/>
    <w:rsid w:val="00FC487D"/>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2B"/>
    <w:rsid w:val="00FC653A"/>
    <w:rsid w:val="00FC65B7"/>
    <w:rsid w:val="00FC676D"/>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F7"/>
    <w:rsid w:val="00FC708D"/>
    <w:rsid w:val="00FC720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10"/>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3A"/>
    <w:rsid w:val="00FD4C04"/>
    <w:rsid w:val="00FD4C86"/>
    <w:rsid w:val="00FD4D3C"/>
    <w:rsid w:val="00FD4EE3"/>
    <w:rsid w:val="00FD4FCD"/>
    <w:rsid w:val="00FD51DA"/>
    <w:rsid w:val="00FD5387"/>
    <w:rsid w:val="00FD53C9"/>
    <w:rsid w:val="00FD53F7"/>
    <w:rsid w:val="00FD54B9"/>
    <w:rsid w:val="00FD54EB"/>
    <w:rsid w:val="00FD5642"/>
    <w:rsid w:val="00FD56FD"/>
    <w:rsid w:val="00FD5717"/>
    <w:rsid w:val="00FD5730"/>
    <w:rsid w:val="00FD57FE"/>
    <w:rsid w:val="00FD5806"/>
    <w:rsid w:val="00FD5A22"/>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196"/>
    <w:rsid w:val="00FD734C"/>
    <w:rsid w:val="00FD7449"/>
    <w:rsid w:val="00FD7478"/>
    <w:rsid w:val="00FD7771"/>
    <w:rsid w:val="00FD779A"/>
    <w:rsid w:val="00FD77BE"/>
    <w:rsid w:val="00FD785C"/>
    <w:rsid w:val="00FD796A"/>
    <w:rsid w:val="00FD7B76"/>
    <w:rsid w:val="00FD7BAD"/>
    <w:rsid w:val="00FD7BF3"/>
    <w:rsid w:val="00FD7C59"/>
    <w:rsid w:val="00FD7E14"/>
    <w:rsid w:val="00FD7E47"/>
    <w:rsid w:val="00FD7FF1"/>
    <w:rsid w:val="00FE01DB"/>
    <w:rsid w:val="00FE02AD"/>
    <w:rsid w:val="00FE0322"/>
    <w:rsid w:val="00FE0452"/>
    <w:rsid w:val="00FE050C"/>
    <w:rsid w:val="00FE06BD"/>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6B"/>
    <w:rsid w:val="00FE3ADD"/>
    <w:rsid w:val="00FE3B0B"/>
    <w:rsid w:val="00FE3CF3"/>
    <w:rsid w:val="00FE3DF5"/>
    <w:rsid w:val="00FE3DF8"/>
    <w:rsid w:val="00FE40E9"/>
    <w:rsid w:val="00FE4141"/>
    <w:rsid w:val="00FE4235"/>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B5D"/>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555"/>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CE9"/>
    <w:rsid w:val="00FF5D24"/>
    <w:rsid w:val="00FF5F2E"/>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8EC8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BEAF1-29DD-40BF-A1B7-FB06317E6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12</Pages>
  <Words>3011</Words>
  <Characters>17165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164</cp:revision>
  <cp:lastPrinted>2021-10-23T14:47:00Z</cp:lastPrinted>
  <dcterms:created xsi:type="dcterms:W3CDTF">2021-12-08T07:44:00Z</dcterms:created>
  <dcterms:modified xsi:type="dcterms:W3CDTF">2021-12-09T13:24:00Z</dcterms:modified>
</cp:coreProperties>
</file>